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36D" w:rsidRDefault="0037536D" w:rsidP="00C20026">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37536D" w:rsidRDefault="0037536D" w:rsidP="00C20026">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37536D" w:rsidRDefault="0037536D" w:rsidP="00C20026">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37536D" w:rsidRDefault="0037536D" w:rsidP="0037536D">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p>
    <w:p w:rsidR="0037536D" w:rsidRPr="0037536D" w:rsidRDefault="00603F43" w:rsidP="0037536D">
      <w:pPr>
        <w:tabs>
          <w:tab w:val="left" w:pos="3720"/>
        </w:tabs>
        <w:spacing w:before="100" w:beforeAutospacing="1" w:after="100" w:afterAutospacing="1" w:line="240" w:lineRule="auto"/>
        <w:jc w:val="center"/>
        <w:outlineLvl w:val="0"/>
        <w:rPr>
          <w:rFonts w:ascii="Times New Roman" w:hAnsi="Times New Roman" w:cs="Times New Roman"/>
          <w:sz w:val="24"/>
          <w:szCs w:val="24"/>
        </w:rPr>
      </w:pPr>
      <w:r w:rsidRPr="0037536D">
        <w:rPr>
          <w:rFonts w:ascii="Times New Roman" w:hAnsi="Times New Roman" w:cs="Times New Roman"/>
          <w:sz w:val="24"/>
          <w:szCs w:val="24"/>
        </w:rPr>
        <w:t>MGMT 34801AEthical Responsibilities of Organizations</w:t>
      </w:r>
    </w:p>
    <w:p w:rsidR="0037536D" w:rsidRPr="0037536D" w:rsidRDefault="00603F43" w:rsidP="0037536D">
      <w:pPr>
        <w:tabs>
          <w:tab w:val="left" w:pos="3720"/>
        </w:tabs>
        <w:spacing w:before="100" w:beforeAutospacing="1" w:after="100" w:afterAutospacing="1" w:line="240" w:lineRule="auto"/>
        <w:jc w:val="center"/>
        <w:outlineLvl w:val="0"/>
        <w:rPr>
          <w:rFonts w:ascii="Times New Roman" w:hAnsi="Times New Roman" w:cs="Times New Roman"/>
          <w:sz w:val="24"/>
          <w:szCs w:val="24"/>
        </w:rPr>
      </w:pPr>
      <w:r w:rsidRPr="0037536D">
        <w:rPr>
          <w:rFonts w:ascii="Times New Roman" w:hAnsi="Times New Roman" w:cs="Times New Roman"/>
          <w:sz w:val="24"/>
          <w:szCs w:val="24"/>
        </w:rPr>
        <w:t>Individual Writing Assignment #1 -Newspaper Article Scrapbook</w:t>
      </w:r>
    </w:p>
    <w:p w:rsidR="0037536D" w:rsidRPr="0037536D" w:rsidRDefault="00603F43" w:rsidP="0037536D">
      <w:pPr>
        <w:tabs>
          <w:tab w:val="left" w:pos="3720"/>
        </w:tabs>
        <w:spacing w:before="100" w:beforeAutospacing="1" w:after="100" w:afterAutospacing="1" w:line="240" w:lineRule="auto"/>
        <w:jc w:val="center"/>
        <w:outlineLvl w:val="0"/>
        <w:rPr>
          <w:rFonts w:ascii="Times New Roman" w:hAnsi="Times New Roman" w:cs="Times New Roman"/>
          <w:sz w:val="24"/>
          <w:szCs w:val="24"/>
        </w:rPr>
      </w:pPr>
      <w:r>
        <w:rPr>
          <w:rFonts w:ascii="Times New Roman" w:hAnsi="Times New Roman" w:cs="Times New Roman"/>
          <w:sz w:val="24"/>
          <w:szCs w:val="24"/>
        </w:rPr>
        <w:t>Name</w:t>
      </w:r>
    </w:p>
    <w:p w:rsidR="0037536D" w:rsidRPr="0037536D" w:rsidRDefault="00603F43" w:rsidP="0037536D">
      <w:pPr>
        <w:tabs>
          <w:tab w:val="left" w:pos="3720"/>
        </w:tabs>
        <w:spacing w:before="100" w:beforeAutospacing="1" w:after="100" w:afterAutospacing="1" w:line="240" w:lineRule="auto"/>
        <w:jc w:val="center"/>
        <w:outlineLvl w:val="0"/>
        <w:rPr>
          <w:rFonts w:ascii="Times New Roman" w:hAnsi="Times New Roman" w:cs="Times New Roman"/>
          <w:sz w:val="24"/>
          <w:szCs w:val="24"/>
        </w:rPr>
      </w:pPr>
      <w:r>
        <w:rPr>
          <w:rFonts w:ascii="Times New Roman" w:hAnsi="Times New Roman" w:cs="Times New Roman"/>
          <w:sz w:val="24"/>
          <w:szCs w:val="24"/>
        </w:rPr>
        <w:t>Professor’s Name</w:t>
      </w:r>
    </w:p>
    <w:p w:rsidR="0037536D" w:rsidRPr="0037536D" w:rsidRDefault="00603F43" w:rsidP="0037536D">
      <w:pPr>
        <w:tabs>
          <w:tab w:val="left" w:pos="3720"/>
        </w:tabs>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Pr>
          <w:rFonts w:ascii="Times New Roman" w:hAnsi="Times New Roman" w:cs="Times New Roman"/>
          <w:sz w:val="24"/>
          <w:szCs w:val="24"/>
        </w:rPr>
        <w:t>Date</w:t>
      </w:r>
    </w:p>
    <w:p w:rsidR="0037536D" w:rsidRDefault="0037536D" w:rsidP="00C20026">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37536D" w:rsidRDefault="0037536D" w:rsidP="00C20026">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37536D" w:rsidRDefault="0037536D" w:rsidP="00C20026">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37536D" w:rsidRDefault="0037536D" w:rsidP="00C20026">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37536D" w:rsidRDefault="0037536D" w:rsidP="00C20026">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37536D" w:rsidRDefault="0037536D" w:rsidP="00C20026">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37536D" w:rsidRDefault="0037536D" w:rsidP="00C20026">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C20026" w:rsidRPr="00C20026" w:rsidRDefault="00603F43" w:rsidP="00C2002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20026">
        <w:rPr>
          <w:rFonts w:ascii="Times New Roman" w:eastAsia="Times New Roman" w:hAnsi="Times New Roman" w:cs="Times New Roman"/>
          <w:b/>
          <w:bCs/>
          <w:kern w:val="36"/>
          <w:sz w:val="48"/>
          <w:szCs w:val="48"/>
        </w:rPr>
        <w:lastRenderedPageBreak/>
        <w:t>When a B grade is a good thing, showing a company’s commitment to meet social and environmental standards</w:t>
      </w:r>
    </w:p>
    <w:p w:rsidR="00C20026" w:rsidRPr="00C20026" w:rsidRDefault="00055413" w:rsidP="00C20026">
      <w:pPr>
        <w:spacing w:after="0" w:line="240" w:lineRule="auto"/>
        <w:rPr>
          <w:rFonts w:ascii="Times New Roman" w:eastAsia="Times New Roman" w:hAnsi="Times New Roman" w:cs="Times New Roman"/>
          <w:sz w:val="24"/>
          <w:szCs w:val="24"/>
        </w:rPr>
      </w:pPr>
      <w:hyperlink r:id="rId7" w:history="1">
        <w:r w:rsidR="00603F43" w:rsidRPr="00C20026">
          <w:rPr>
            <w:rFonts w:ascii="Times New Roman" w:eastAsia="Times New Roman" w:hAnsi="Times New Roman" w:cs="Times New Roman"/>
            <w:color w:val="0000FF"/>
            <w:sz w:val="24"/>
            <w:szCs w:val="24"/>
            <w:u w:val="single"/>
          </w:rPr>
          <w:t>Gayle MacDonald</w:t>
        </w:r>
      </w:hyperlink>
    </w:p>
    <w:p w:rsidR="00C20026" w:rsidRDefault="00603F43" w:rsidP="00C20026">
      <w:pPr>
        <w:spacing w:after="0" w:line="240" w:lineRule="auto"/>
        <w:rPr>
          <w:rFonts w:ascii="Times New Roman" w:eastAsia="Times New Roman" w:hAnsi="Times New Roman" w:cs="Times New Roman"/>
          <w:sz w:val="24"/>
          <w:szCs w:val="24"/>
        </w:rPr>
      </w:pPr>
      <w:r w:rsidRPr="00C20026">
        <w:rPr>
          <w:rFonts w:ascii="Times New Roman" w:eastAsia="Times New Roman" w:hAnsi="Times New Roman" w:cs="Times New Roman"/>
          <w:sz w:val="24"/>
          <w:szCs w:val="24"/>
        </w:rPr>
        <w:t>Published September 5, 2019</w:t>
      </w:r>
    </w:p>
    <w:p w:rsidR="00C20026" w:rsidRPr="005B6116" w:rsidRDefault="00C20026" w:rsidP="00C20026">
      <w:pPr>
        <w:spacing w:after="0" w:line="240" w:lineRule="auto"/>
        <w:rPr>
          <w:rFonts w:ascii="Times New Roman" w:eastAsia="Times New Roman" w:hAnsi="Times New Roman" w:cs="Times New Roman"/>
          <w:sz w:val="24"/>
          <w:szCs w:val="24"/>
        </w:rPr>
      </w:pPr>
    </w:p>
    <w:p w:rsidR="00C20026" w:rsidRPr="00F42562" w:rsidRDefault="00603F43" w:rsidP="00C20026">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This article discusses</w:t>
      </w:r>
      <w:r w:rsidR="00A701EF" w:rsidRPr="00F42562">
        <w:rPr>
          <w:rFonts w:ascii="Times New Roman" w:eastAsia="Times New Roman" w:hAnsi="Times New Roman" w:cs="Times New Roman"/>
          <w:sz w:val="24"/>
          <w:szCs w:val="24"/>
        </w:rPr>
        <w:t xml:space="preserve"> the</w:t>
      </w:r>
      <w:r w:rsidR="00CD2D25" w:rsidRPr="00F42562">
        <w:rPr>
          <w:rFonts w:ascii="Times New Roman" w:eastAsia="Times New Roman" w:hAnsi="Times New Roman" w:cs="Times New Roman"/>
          <w:sz w:val="24"/>
          <w:szCs w:val="24"/>
        </w:rPr>
        <w:t xml:space="preserve"> ethical standards that industries and organizations</w:t>
      </w:r>
      <w:r w:rsidR="00A701EF" w:rsidRPr="00F42562">
        <w:rPr>
          <w:rFonts w:ascii="Times New Roman" w:eastAsia="Times New Roman" w:hAnsi="Times New Roman" w:cs="Times New Roman"/>
          <w:sz w:val="24"/>
          <w:szCs w:val="24"/>
        </w:rPr>
        <w:t xml:space="preserve"> need to consider for the realization of a healthy and sustainable environment.</w:t>
      </w:r>
      <w:r w:rsidR="00CD2D25" w:rsidRPr="00F42562">
        <w:rPr>
          <w:rFonts w:ascii="Times New Roman" w:eastAsia="Times New Roman" w:hAnsi="Times New Roman" w:cs="Times New Roman"/>
          <w:sz w:val="24"/>
          <w:szCs w:val="24"/>
        </w:rPr>
        <w:t xml:space="preserve"> Such standards are aimed at the production of good products that will benefit the community as well as the entire ecosystem. By </w:t>
      </w:r>
      <w:r w:rsidR="00A701EF" w:rsidRPr="00F42562">
        <w:rPr>
          <w:rFonts w:ascii="Times New Roman" w:eastAsia="Times New Roman" w:hAnsi="Times New Roman" w:cs="Times New Roman"/>
          <w:sz w:val="24"/>
          <w:szCs w:val="24"/>
        </w:rPr>
        <w:t>extension,</w:t>
      </w:r>
      <w:r w:rsidR="00CD2D25" w:rsidRPr="00F42562">
        <w:rPr>
          <w:rFonts w:ascii="Times New Roman" w:eastAsia="Times New Roman" w:hAnsi="Times New Roman" w:cs="Times New Roman"/>
          <w:sz w:val="24"/>
          <w:szCs w:val="24"/>
        </w:rPr>
        <w:t xml:space="preserve"> companies</w:t>
      </w:r>
      <w:r w:rsidR="00A701EF" w:rsidRPr="00F42562">
        <w:rPr>
          <w:rFonts w:ascii="Times New Roman" w:eastAsia="Times New Roman" w:hAnsi="Times New Roman" w:cs="Times New Roman"/>
          <w:sz w:val="24"/>
          <w:szCs w:val="24"/>
        </w:rPr>
        <w:t xml:space="preserve"> were to</w:t>
      </w:r>
      <w:r w:rsidR="00CD2D25" w:rsidRPr="00F42562">
        <w:rPr>
          <w:rFonts w:ascii="Times New Roman" w:eastAsia="Times New Roman" w:hAnsi="Times New Roman" w:cs="Times New Roman"/>
          <w:sz w:val="24"/>
          <w:szCs w:val="24"/>
        </w:rPr>
        <w:t xml:space="preserve"> </w:t>
      </w:r>
      <w:r w:rsidR="00542E05" w:rsidRPr="00F42562">
        <w:rPr>
          <w:rFonts w:ascii="Times New Roman" w:eastAsia="Times New Roman" w:hAnsi="Times New Roman" w:cs="Times New Roman"/>
          <w:sz w:val="24"/>
          <w:szCs w:val="24"/>
        </w:rPr>
        <w:t>adopt such standards to</w:t>
      </w:r>
      <w:r w:rsidR="00CD2D25" w:rsidRPr="00F42562">
        <w:rPr>
          <w:rFonts w:ascii="Times New Roman" w:eastAsia="Times New Roman" w:hAnsi="Times New Roman" w:cs="Times New Roman"/>
          <w:sz w:val="24"/>
          <w:szCs w:val="24"/>
        </w:rPr>
        <w:t xml:space="preserve"> </w:t>
      </w:r>
      <w:r w:rsidR="00542E05" w:rsidRPr="00F42562">
        <w:rPr>
          <w:rFonts w:ascii="Times New Roman" w:eastAsia="Times New Roman" w:hAnsi="Times New Roman" w:cs="Times New Roman"/>
          <w:sz w:val="24"/>
          <w:szCs w:val="24"/>
        </w:rPr>
        <w:t xml:space="preserve">demonstrate their preparedness </w:t>
      </w:r>
      <w:r w:rsidR="00CD2D25" w:rsidRPr="00F42562">
        <w:rPr>
          <w:rFonts w:ascii="Times New Roman" w:eastAsia="Times New Roman" w:hAnsi="Times New Roman" w:cs="Times New Roman"/>
          <w:sz w:val="24"/>
          <w:szCs w:val="24"/>
        </w:rPr>
        <w:t>on the wellbeing of the stakeholders, customers, employees, and the c</w:t>
      </w:r>
      <w:r w:rsidR="00D36A5A" w:rsidRPr="00F42562">
        <w:rPr>
          <w:rFonts w:ascii="Times New Roman" w:eastAsia="Times New Roman" w:hAnsi="Times New Roman" w:cs="Times New Roman"/>
          <w:sz w:val="24"/>
          <w:szCs w:val="24"/>
        </w:rPr>
        <w:t>ommunity at large. A such,</w:t>
      </w:r>
      <w:r w:rsidR="00D36A5A" w:rsidRPr="00F42562">
        <w:rPr>
          <w:rFonts w:ascii="Times New Roman" w:hAnsi="Times New Roman" w:cs="Times New Roman"/>
          <w:sz w:val="24"/>
          <w:szCs w:val="24"/>
        </w:rPr>
        <w:t xml:space="preserve"> Macdonald (2019), </w:t>
      </w:r>
      <w:r w:rsidR="00D36A5A" w:rsidRPr="00F42562">
        <w:rPr>
          <w:rFonts w:ascii="Times New Roman" w:eastAsia="Times New Roman" w:hAnsi="Times New Roman" w:cs="Times New Roman"/>
          <w:sz w:val="24"/>
          <w:szCs w:val="24"/>
        </w:rPr>
        <w:t>sought</w:t>
      </w:r>
      <w:r w:rsidR="00A701EF" w:rsidRPr="00F42562">
        <w:rPr>
          <w:rFonts w:ascii="Times New Roman" w:eastAsia="Times New Roman" w:hAnsi="Times New Roman" w:cs="Times New Roman"/>
          <w:sz w:val="24"/>
          <w:szCs w:val="24"/>
        </w:rPr>
        <w:t xml:space="preserve"> for certification: B Corp certification to assess and ascertain the viability of industries meeting the set standards in the cooperate world. </w:t>
      </w:r>
    </w:p>
    <w:p w:rsidR="00A701EF" w:rsidRPr="00F42562" w:rsidRDefault="00A701EF" w:rsidP="00C20026">
      <w:pPr>
        <w:spacing w:after="0" w:line="240" w:lineRule="auto"/>
        <w:rPr>
          <w:rFonts w:ascii="Times New Roman" w:eastAsia="Times New Roman" w:hAnsi="Times New Roman" w:cs="Times New Roman"/>
          <w:sz w:val="24"/>
          <w:szCs w:val="24"/>
        </w:rPr>
      </w:pPr>
      <w:bookmarkStart w:id="0" w:name="_GoBack"/>
      <w:bookmarkEnd w:id="0"/>
    </w:p>
    <w:p w:rsidR="00A701EF" w:rsidRPr="00F42562" w:rsidRDefault="00603F43" w:rsidP="00C20026">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B Corp certification as the code of conduct was used to carry out B Impact A</w:t>
      </w:r>
      <w:r w:rsidR="00D36A5A" w:rsidRPr="00F42562">
        <w:rPr>
          <w:rFonts w:ascii="Times New Roman" w:eastAsia="Times New Roman" w:hAnsi="Times New Roman" w:cs="Times New Roman"/>
          <w:sz w:val="24"/>
          <w:szCs w:val="24"/>
        </w:rPr>
        <w:t xml:space="preserve">ssessment in most companies. According to Macdonald (2019), </w:t>
      </w:r>
      <w:r w:rsidR="008F69C9" w:rsidRPr="00F42562">
        <w:rPr>
          <w:rFonts w:ascii="Times New Roman" w:eastAsia="Times New Roman" w:hAnsi="Times New Roman" w:cs="Times New Roman"/>
          <w:sz w:val="24"/>
          <w:szCs w:val="24"/>
        </w:rPr>
        <w:t xml:space="preserve">the assessment revealed the manner </w:t>
      </w:r>
      <w:r w:rsidRPr="00F42562">
        <w:rPr>
          <w:rFonts w:ascii="Times New Roman" w:eastAsia="Times New Roman" w:hAnsi="Times New Roman" w:cs="Times New Roman"/>
          <w:sz w:val="24"/>
          <w:szCs w:val="24"/>
        </w:rPr>
        <w:t>workers</w:t>
      </w:r>
      <w:r w:rsidR="008F69C9" w:rsidRPr="00F42562">
        <w:rPr>
          <w:rFonts w:ascii="Times New Roman" w:eastAsia="Times New Roman" w:hAnsi="Times New Roman" w:cs="Times New Roman"/>
          <w:sz w:val="24"/>
          <w:szCs w:val="24"/>
        </w:rPr>
        <w:t xml:space="preserve"> were</w:t>
      </w:r>
      <w:r w:rsidR="00222042" w:rsidRPr="00F42562">
        <w:rPr>
          <w:rFonts w:ascii="Times New Roman" w:eastAsia="Times New Roman" w:hAnsi="Times New Roman" w:cs="Times New Roman"/>
          <w:sz w:val="24"/>
          <w:szCs w:val="24"/>
        </w:rPr>
        <w:t xml:space="preserve"> treated, their payment terms a</w:t>
      </w:r>
      <w:r w:rsidR="008F69C9" w:rsidRPr="00F42562">
        <w:rPr>
          <w:rFonts w:ascii="Times New Roman" w:eastAsia="Times New Roman" w:hAnsi="Times New Roman" w:cs="Times New Roman"/>
          <w:sz w:val="24"/>
          <w:szCs w:val="24"/>
        </w:rPr>
        <w:t>nd conditions, the impact of such</w:t>
      </w:r>
      <w:r w:rsidR="00222042" w:rsidRPr="00F42562">
        <w:rPr>
          <w:rFonts w:ascii="Times New Roman" w:eastAsia="Times New Roman" w:hAnsi="Times New Roman" w:cs="Times New Roman"/>
          <w:sz w:val="24"/>
          <w:szCs w:val="24"/>
        </w:rPr>
        <w:t xml:space="preserve"> </w:t>
      </w:r>
      <w:r w:rsidRPr="00F42562">
        <w:rPr>
          <w:rFonts w:ascii="Times New Roman" w:eastAsia="Times New Roman" w:hAnsi="Times New Roman" w:cs="Times New Roman"/>
          <w:sz w:val="24"/>
          <w:szCs w:val="24"/>
        </w:rPr>
        <w:t>business</w:t>
      </w:r>
      <w:r w:rsidR="008F69C9" w:rsidRPr="00F42562">
        <w:rPr>
          <w:rFonts w:ascii="Times New Roman" w:eastAsia="Times New Roman" w:hAnsi="Times New Roman" w:cs="Times New Roman"/>
          <w:sz w:val="24"/>
          <w:szCs w:val="24"/>
        </w:rPr>
        <w:t xml:space="preserve"> activities</w:t>
      </w:r>
      <w:r w:rsidRPr="00F42562">
        <w:rPr>
          <w:rFonts w:ascii="Times New Roman" w:eastAsia="Times New Roman" w:hAnsi="Times New Roman" w:cs="Times New Roman"/>
          <w:sz w:val="24"/>
          <w:szCs w:val="24"/>
        </w:rPr>
        <w:t xml:space="preserve"> on the </w:t>
      </w:r>
      <w:r w:rsidR="00222042" w:rsidRPr="00F42562">
        <w:rPr>
          <w:rFonts w:ascii="Times New Roman" w:eastAsia="Times New Roman" w:hAnsi="Times New Roman" w:cs="Times New Roman"/>
          <w:sz w:val="24"/>
          <w:szCs w:val="24"/>
        </w:rPr>
        <w:t>environment as well as its influence on the consumers.</w:t>
      </w:r>
      <w:r w:rsidR="008F69C9" w:rsidRPr="00F42562">
        <w:rPr>
          <w:rFonts w:ascii="Times New Roman" w:eastAsia="Times New Roman" w:hAnsi="Times New Roman" w:cs="Times New Roman"/>
          <w:sz w:val="24"/>
          <w:szCs w:val="24"/>
        </w:rPr>
        <w:t xml:space="preserve"> Industries were thus required to conduct a rigorous process of ascertaining their accountability with regards to environmental impact, cooperate </w:t>
      </w:r>
      <w:r w:rsidR="00AA4D9E" w:rsidRPr="00F42562">
        <w:rPr>
          <w:rFonts w:ascii="Times New Roman" w:eastAsia="Times New Roman" w:hAnsi="Times New Roman" w:cs="Times New Roman"/>
          <w:sz w:val="24"/>
          <w:szCs w:val="24"/>
        </w:rPr>
        <w:t xml:space="preserve">governance, and </w:t>
      </w:r>
      <w:r w:rsidR="008F69C9" w:rsidRPr="00F42562">
        <w:rPr>
          <w:rFonts w:ascii="Times New Roman" w:eastAsia="Times New Roman" w:hAnsi="Times New Roman" w:cs="Times New Roman"/>
          <w:sz w:val="24"/>
          <w:szCs w:val="24"/>
        </w:rPr>
        <w:t>community engagement</w:t>
      </w:r>
      <w:r w:rsidR="00AA4D9E" w:rsidRPr="00F42562">
        <w:rPr>
          <w:rFonts w:ascii="Times New Roman" w:eastAsia="Times New Roman" w:hAnsi="Times New Roman" w:cs="Times New Roman"/>
          <w:sz w:val="24"/>
          <w:szCs w:val="24"/>
        </w:rPr>
        <w:t>.</w:t>
      </w:r>
    </w:p>
    <w:p w:rsidR="005B6116" w:rsidRPr="00F42562" w:rsidRDefault="005B6116" w:rsidP="00C20026">
      <w:pPr>
        <w:spacing w:after="0" w:line="240" w:lineRule="auto"/>
        <w:rPr>
          <w:rFonts w:ascii="Times New Roman" w:eastAsia="Times New Roman" w:hAnsi="Times New Roman" w:cs="Times New Roman"/>
          <w:sz w:val="24"/>
          <w:szCs w:val="24"/>
        </w:rPr>
      </w:pPr>
    </w:p>
    <w:p w:rsidR="00A232FC" w:rsidRPr="00F42562" w:rsidRDefault="00603F43" w:rsidP="00C20026">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 xml:space="preserve">Taking considerations to an organization's ethical responsibilities, the article suits well as it explores topics on the complex business social issues. The article explains how industries should be accountable for their dealings to provide better products. For instance, the packaging should be designed to meet the environmental standards thus benefiting </w:t>
      </w:r>
      <w:r w:rsidR="00127076" w:rsidRPr="00F42562">
        <w:rPr>
          <w:rFonts w:ascii="Times New Roman" w:eastAsia="Times New Roman" w:hAnsi="Times New Roman" w:cs="Times New Roman"/>
          <w:sz w:val="24"/>
          <w:szCs w:val="24"/>
        </w:rPr>
        <w:t xml:space="preserve">the consumers and the community at large. The B Corp certification used in the article approves a company's commitment to doing good. The company must thus adhere to rigorous environmental and social standards to make them distinct and pose ethical </w:t>
      </w:r>
      <w:r w:rsidR="00D36A5A" w:rsidRPr="00F42562">
        <w:rPr>
          <w:rFonts w:ascii="Times New Roman" w:eastAsia="Times New Roman" w:hAnsi="Times New Roman" w:cs="Times New Roman"/>
          <w:sz w:val="24"/>
          <w:szCs w:val="24"/>
        </w:rPr>
        <w:t>performance (Sexty, 2017, p.12)</w:t>
      </w:r>
      <w:r w:rsidR="00127076" w:rsidRPr="00F42562">
        <w:rPr>
          <w:rFonts w:ascii="Times New Roman" w:eastAsia="Times New Roman" w:hAnsi="Times New Roman" w:cs="Times New Roman"/>
          <w:sz w:val="24"/>
          <w:szCs w:val="24"/>
        </w:rPr>
        <w:t>.</w:t>
      </w:r>
    </w:p>
    <w:p w:rsidR="007D4AF6" w:rsidRPr="00F42562" w:rsidRDefault="007D4AF6" w:rsidP="00C20026">
      <w:pPr>
        <w:spacing w:after="0" w:line="240" w:lineRule="auto"/>
        <w:rPr>
          <w:rFonts w:ascii="Times New Roman" w:eastAsia="Times New Roman" w:hAnsi="Times New Roman" w:cs="Times New Roman"/>
          <w:sz w:val="24"/>
          <w:szCs w:val="24"/>
        </w:rPr>
      </w:pPr>
    </w:p>
    <w:p w:rsidR="007D4AF6" w:rsidRPr="00F42562" w:rsidRDefault="00603F43" w:rsidP="00C20026">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 xml:space="preserve">The article also checks on the wellbeing of consumers and other stakeholders in the business chain. As explored in the B Impact </w:t>
      </w:r>
      <w:r w:rsidR="00F42E12" w:rsidRPr="00F42562">
        <w:rPr>
          <w:rFonts w:ascii="Times New Roman" w:eastAsia="Times New Roman" w:hAnsi="Times New Roman" w:cs="Times New Roman"/>
          <w:sz w:val="24"/>
          <w:szCs w:val="24"/>
        </w:rPr>
        <w:t>Assessment, the enterprise’s accountability is determined in the manner it pays its</w:t>
      </w:r>
      <w:r w:rsidR="005D6EC1" w:rsidRPr="00F42562">
        <w:rPr>
          <w:rFonts w:ascii="Times New Roman" w:eastAsia="Times New Roman" w:hAnsi="Times New Roman" w:cs="Times New Roman"/>
          <w:sz w:val="24"/>
          <w:szCs w:val="24"/>
        </w:rPr>
        <w:t xml:space="preserve"> workers and treats them. Sexty (2017) argues that customer's interest should be</w:t>
      </w:r>
      <w:r w:rsidR="00F42E12" w:rsidRPr="00F42562">
        <w:rPr>
          <w:rFonts w:ascii="Times New Roman" w:eastAsia="Times New Roman" w:hAnsi="Times New Roman" w:cs="Times New Roman"/>
          <w:sz w:val="24"/>
          <w:szCs w:val="24"/>
        </w:rPr>
        <w:t xml:space="preserve"> prioritize</w:t>
      </w:r>
      <w:r w:rsidR="005B6116" w:rsidRPr="00F42562">
        <w:rPr>
          <w:rFonts w:ascii="Times New Roman" w:eastAsia="Times New Roman" w:hAnsi="Times New Roman" w:cs="Times New Roman"/>
          <w:sz w:val="24"/>
          <w:szCs w:val="24"/>
        </w:rPr>
        <w:t xml:space="preserve">d by offering standard products: making customers aware where the products came from, who made them, the manufacture time and process </w:t>
      </w:r>
      <w:r w:rsidR="005D6EC1" w:rsidRPr="00F42562">
        <w:rPr>
          <w:rFonts w:ascii="Times New Roman" w:eastAsia="Times New Roman" w:hAnsi="Times New Roman" w:cs="Times New Roman"/>
          <w:sz w:val="24"/>
          <w:szCs w:val="24"/>
        </w:rPr>
        <w:t>too (p.27)</w:t>
      </w:r>
      <w:r w:rsidR="005B6116" w:rsidRPr="00F42562">
        <w:rPr>
          <w:rFonts w:ascii="Times New Roman" w:eastAsia="Times New Roman" w:hAnsi="Times New Roman" w:cs="Times New Roman"/>
          <w:sz w:val="24"/>
          <w:szCs w:val="24"/>
        </w:rPr>
        <w:t>.</w:t>
      </w:r>
      <w:r w:rsidR="00F42E12" w:rsidRPr="00F42562">
        <w:rPr>
          <w:rFonts w:ascii="Times New Roman" w:eastAsia="Times New Roman" w:hAnsi="Times New Roman" w:cs="Times New Roman"/>
          <w:sz w:val="24"/>
          <w:szCs w:val="24"/>
        </w:rPr>
        <w:t xml:space="preserve">  Again, the profit obtained from the business </w:t>
      </w:r>
      <w:r w:rsidRPr="00F42562">
        <w:rPr>
          <w:rFonts w:ascii="Times New Roman" w:eastAsia="Times New Roman" w:hAnsi="Times New Roman" w:cs="Times New Roman"/>
          <w:sz w:val="24"/>
          <w:szCs w:val="24"/>
        </w:rPr>
        <w:t>is not</w:t>
      </w:r>
      <w:r w:rsidR="00F42E12" w:rsidRPr="00F42562">
        <w:rPr>
          <w:rFonts w:ascii="Times New Roman" w:eastAsia="Times New Roman" w:hAnsi="Times New Roman" w:cs="Times New Roman"/>
          <w:sz w:val="24"/>
          <w:szCs w:val="24"/>
        </w:rPr>
        <w:t xml:space="preserve"> only used in the payment of dividends as a manner of increasing shareholders but also used in solving social issues. </w:t>
      </w:r>
    </w:p>
    <w:p w:rsidR="00D432E7" w:rsidRPr="00F42562" w:rsidRDefault="00D432E7" w:rsidP="00C20026">
      <w:pPr>
        <w:spacing w:after="0" w:line="240" w:lineRule="auto"/>
        <w:rPr>
          <w:rFonts w:ascii="Times New Roman" w:eastAsia="Times New Roman" w:hAnsi="Times New Roman" w:cs="Times New Roman"/>
          <w:sz w:val="24"/>
          <w:szCs w:val="24"/>
        </w:rPr>
      </w:pPr>
    </w:p>
    <w:p w:rsidR="00D432E7" w:rsidRPr="00F42562" w:rsidRDefault="00603F43" w:rsidP="00887D48">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 xml:space="preserve">From this article, it is clear that B Corp as a benchmark aims at improving business </w:t>
      </w:r>
      <w:r w:rsidR="005B6116" w:rsidRPr="00F42562">
        <w:rPr>
          <w:rFonts w:ascii="Times New Roman" w:eastAsia="Times New Roman" w:hAnsi="Times New Roman" w:cs="Times New Roman"/>
          <w:sz w:val="24"/>
          <w:szCs w:val="24"/>
        </w:rPr>
        <w:t>enterprise's</w:t>
      </w:r>
      <w:r w:rsidRPr="00F42562">
        <w:rPr>
          <w:rFonts w:ascii="Times New Roman" w:eastAsia="Times New Roman" w:hAnsi="Times New Roman" w:cs="Times New Roman"/>
          <w:sz w:val="24"/>
          <w:szCs w:val="24"/>
        </w:rPr>
        <w:t xml:space="preserve"> responsiveness in the quest to meeting environmental and social standards</w:t>
      </w:r>
      <w:r w:rsidR="005B6116" w:rsidRPr="00F42562">
        <w:rPr>
          <w:rFonts w:ascii="Times New Roman" w:eastAsia="Times New Roman" w:hAnsi="Times New Roman" w:cs="Times New Roman"/>
          <w:sz w:val="24"/>
          <w:szCs w:val="24"/>
        </w:rPr>
        <w:t>. As such, the ethical standards created enables clients, external stakeholders, and consumers to enjoy healthy business in a healthy environment.</w:t>
      </w:r>
    </w:p>
    <w:p w:rsidR="00887D48" w:rsidRDefault="00887D48" w:rsidP="00887D48">
      <w:pPr>
        <w:spacing w:after="0" w:line="240" w:lineRule="auto"/>
        <w:rPr>
          <w:rFonts w:ascii="Times New Roman" w:eastAsia="Times New Roman" w:hAnsi="Times New Roman" w:cs="Times New Roman"/>
          <w:sz w:val="24"/>
          <w:szCs w:val="24"/>
        </w:rPr>
      </w:pPr>
    </w:p>
    <w:p w:rsidR="00887D48" w:rsidRPr="00887D48" w:rsidRDefault="00603F43" w:rsidP="00887D48">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87D48">
        <w:rPr>
          <w:rFonts w:ascii="Times New Roman" w:eastAsia="Times New Roman" w:hAnsi="Times New Roman" w:cs="Times New Roman"/>
          <w:b/>
          <w:bCs/>
          <w:kern w:val="36"/>
          <w:sz w:val="48"/>
          <w:szCs w:val="48"/>
        </w:rPr>
        <w:lastRenderedPageBreak/>
        <w:t>Unique Toronto law firm to focus on responsible use of AI technology</w:t>
      </w:r>
    </w:p>
    <w:p w:rsidR="00887D48" w:rsidRPr="00887D48" w:rsidRDefault="00055413" w:rsidP="00887D48">
      <w:pPr>
        <w:spacing w:after="0" w:line="240" w:lineRule="auto"/>
        <w:rPr>
          <w:rFonts w:ascii="Times New Roman" w:eastAsia="Times New Roman" w:hAnsi="Times New Roman" w:cs="Times New Roman"/>
          <w:sz w:val="24"/>
          <w:szCs w:val="24"/>
        </w:rPr>
      </w:pPr>
      <w:hyperlink r:id="rId8" w:history="1">
        <w:r w:rsidR="00603F43" w:rsidRPr="00887D48">
          <w:rPr>
            <w:rFonts w:ascii="Times New Roman" w:eastAsia="Times New Roman" w:hAnsi="Times New Roman" w:cs="Times New Roman"/>
            <w:color w:val="0000FF"/>
            <w:sz w:val="24"/>
            <w:szCs w:val="24"/>
            <w:u w:val="single"/>
          </w:rPr>
          <w:t>Christine Dobby</w:t>
        </w:r>
      </w:hyperlink>
      <w:r w:rsidR="00603F43" w:rsidRPr="00887D48">
        <w:rPr>
          <w:rFonts w:ascii="Times New Roman" w:eastAsia="Times New Roman" w:hAnsi="Times New Roman" w:cs="Times New Roman"/>
          <w:sz w:val="24"/>
          <w:szCs w:val="24"/>
        </w:rPr>
        <w:t>Corporate law reporter</w:t>
      </w:r>
    </w:p>
    <w:p w:rsidR="00887D48" w:rsidRPr="00887D48" w:rsidRDefault="00603F43" w:rsidP="00887D48">
      <w:pPr>
        <w:spacing w:after="0" w:line="240" w:lineRule="auto"/>
        <w:rPr>
          <w:rFonts w:ascii="Times New Roman" w:eastAsia="Times New Roman" w:hAnsi="Times New Roman" w:cs="Times New Roman"/>
          <w:sz w:val="24"/>
          <w:szCs w:val="24"/>
        </w:rPr>
      </w:pPr>
      <w:r w:rsidRPr="00887D48">
        <w:rPr>
          <w:rFonts w:ascii="Times New Roman" w:eastAsia="Times New Roman" w:hAnsi="Times New Roman" w:cs="Times New Roman"/>
          <w:sz w:val="24"/>
          <w:szCs w:val="24"/>
        </w:rPr>
        <w:t xml:space="preserve">Published January 26, 2020 </w:t>
      </w:r>
    </w:p>
    <w:p w:rsidR="00887D48" w:rsidRDefault="00887D48" w:rsidP="00887D48">
      <w:pPr>
        <w:spacing w:after="0" w:line="240" w:lineRule="auto"/>
        <w:rPr>
          <w:rFonts w:ascii="Times New Roman" w:eastAsia="Times New Roman" w:hAnsi="Times New Roman" w:cs="Times New Roman"/>
          <w:sz w:val="24"/>
          <w:szCs w:val="24"/>
        </w:rPr>
      </w:pPr>
    </w:p>
    <w:p w:rsidR="00887D48" w:rsidRPr="00F42562" w:rsidRDefault="00603F43" w:rsidP="00887D48">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This article focuses on the technological impact of corp</w:t>
      </w:r>
      <w:r w:rsidR="005D6EC1" w:rsidRPr="00F42562">
        <w:rPr>
          <w:rFonts w:ascii="Times New Roman" w:eastAsia="Times New Roman" w:hAnsi="Times New Roman" w:cs="Times New Roman"/>
          <w:sz w:val="24"/>
          <w:szCs w:val="24"/>
        </w:rPr>
        <w:t xml:space="preserve">orate companies in Toronto. </w:t>
      </w:r>
      <w:r w:rsidR="005D6EC1" w:rsidRPr="00F42562">
        <w:rPr>
          <w:rFonts w:ascii="Times New Roman" w:hAnsi="Times New Roman" w:cs="Times New Roman"/>
          <w:sz w:val="24"/>
          <w:szCs w:val="24"/>
        </w:rPr>
        <w:t xml:space="preserve">Dobby (2020), suggests the need for </w:t>
      </w:r>
      <w:r w:rsidR="005D6EC1" w:rsidRPr="00F42562">
        <w:rPr>
          <w:rFonts w:ascii="Times New Roman" w:eastAsia="Times New Roman" w:hAnsi="Times New Roman" w:cs="Times New Roman"/>
          <w:sz w:val="24"/>
          <w:szCs w:val="24"/>
        </w:rPr>
        <w:t>Industries adopting the</w:t>
      </w:r>
      <w:r w:rsidRPr="00F42562">
        <w:rPr>
          <w:rFonts w:ascii="Times New Roman" w:eastAsia="Times New Roman" w:hAnsi="Times New Roman" w:cs="Times New Roman"/>
          <w:sz w:val="24"/>
          <w:szCs w:val="24"/>
        </w:rPr>
        <w:t xml:space="preserve"> use of Artificial Intellig</w:t>
      </w:r>
      <w:r w:rsidR="005D6EC1" w:rsidRPr="00F42562">
        <w:rPr>
          <w:rFonts w:ascii="Times New Roman" w:eastAsia="Times New Roman" w:hAnsi="Times New Roman" w:cs="Times New Roman"/>
          <w:sz w:val="24"/>
          <w:szCs w:val="24"/>
        </w:rPr>
        <w:t>ence (AI) applications for</w:t>
      </w:r>
      <w:r w:rsidR="002860E5" w:rsidRPr="00F42562">
        <w:rPr>
          <w:rFonts w:ascii="Times New Roman" w:eastAsia="Times New Roman" w:hAnsi="Times New Roman" w:cs="Times New Roman"/>
          <w:sz w:val="24"/>
          <w:szCs w:val="24"/>
        </w:rPr>
        <w:t xml:space="preserve"> fair services</w:t>
      </w:r>
      <w:r w:rsidR="005D6EC1" w:rsidRPr="00F42562">
        <w:rPr>
          <w:rFonts w:ascii="Times New Roman" w:eastAsia="Times New Roman" w:hAnsi="Times New Roman" w:cs="Times New Roman"/>
          <w:sz w:val="24"/>
          <w:szCs w:val="24"/>
        </w:rPr>
        <w:t xml:space="preserve"> delivery for instance </w:t>
      </w:r>
      <w:r w:rsidR="0007782E" w:rsidRPr="00F42562">
        <w:rPr>
          <w:rFonts w:ascii="Times New Roman" w:eastAsia="Times New Roman" w:hAnsi="Times New Roman" w:cs="Times New Roman"/>
          <w:sz w:val="24"/>
          <w:szCs w:val="24"/>
        </w:rPr>
        <w:t>transparency in the employment procedures. Moreover, the policy aims at</w:t>
      </w:r>
      <w:r w:rsidR="002860E5" w:rsidRPr="00F42562">
        <w:rPr>
          <w:rFonts w:ascii="Times New Roman" w:eastAsia="Times New Roman" w:hAnsi="Times New Roman" w:cs="Times New Roman"/>
          <w:sz w:val="24"/>
          <w:szCs w:val="24"/>
        </w:rPr>
        <w:t xml:space="preserve"> reassurance of </w:t>
      </w:r>
      <w:r w:rsidR="00524E92" w:rsidRPr="00F42562">
        <w:rPr>
          <w:rFonts w:ascii="Times New Roman" w:eastAsia="Times New Roman" w:hAnsi="Times New Roman" w:cs="Times New Roman"/>
          <w:sz w:val="24"/>
          <w:szCs w:val="24"/>
        </w:rPr>
        <w:t xml:space="preserve">customers, other </w:t>
      </w:r>
      <w:r w:rsidR="002860E5" w:rsidRPr="00F42562">
        <w:rPr>
          <w:rFonts w:ascii="Times New Roman" w:eastAsia="Times New Roman" w:hAnsi="Times New Roman" w:cs="Times New Roman"/>
          <w:sz w:val="24"/>
          <w:szCs w:val="24"/>
        </w:rPr>
        <w:t>business stakeholders, and the community at large.</w:t>
      </w:r>
    </w:p>
    <w:p w:rsidR="00F32B69" w:rsidRPr="00F42562" w:rsidRDefault="00F32B69" w:rsidP="00887D48">
      <w:pPr>
        <w:spacing w:after="0" w:line="240" w:lineRule="auto"/>
        <w:rPr>
          <w:rFonts w:ascii="Times New Roman" w:eastAsia="Times New Roman" w:hAnsi="Times New Roman" w:cs="Times New Roman"/>
          <w:sz w:val="24"/>
          <w:szCs w:val="24"/>
        </w:rPr>
      </w:pPr>
    </w:p>
    <w:p w:rsidR="002860E5" w:rsidRPr="00F42562" w:rsidRDefault="00603F43" w:rsidP="00887D48">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 xml:space="preserve"> The </w:t>
      </w:r>
      <w:r w:rsidR="00E7016A" w:rsidRPr="00F42562">
        <w:rPr>
          <w:rFonts w:ascii="Times New Roman" w:eastAsia="Times New Roman" w:hAnsi="Times New Roman" w:cs="Times New Roman"/>
          <w:sz w:val="24"/>
          <w:szCs w:val="24"/>
        </w:rPr>
        <w:t>AI policy is</w:t>
      </w:r>
      <w:r w:rsidR="00524E92" w:rsidRPr="00F42562">
        <w:rPr>
          <w:rFonts w:ascii="Times New Roman" w:eastAsia="Times New Roman" w:hAnsi="Times New Roman" w:cs="Times New Roman"/>
          <w:sz w:val="24"/>
          <w:szCs w:val="24"/>
        </w:rPr>
        <w:t xml:space="preserve"> substantially </w:t>
      </w:r>
      <w:r w:rsidR="00EC6973" w:rsidRPr="00F42562">
        <w:rPr>
          <w:rFonts w:ascii="Times New Roman" w:eastAsia="Times New Roman" w:hAnsi="Times New Roman" w:cs="Times New Roman"/>
          <w:sz w:val="24"/>
          <w:szCs w:val="24"/>
        </w:rPr>
        <w:t xml:space="preserve">beneficial in terms of </w:t>
      </w:r>
      <w:r w:rsidR="00524E92" w:rsidRPr="00F42562">
        <w:rPr>
          <w:rFonts w:ascii="Times New Roman" w:eastAsia="Times New Roman" w:hAnsi="Times New Roman" w:cs="Times New Roman"/>
          <w:sz w:val="24"/>
          <w:szCs w:val="24"/>
        </w:rPr>
        <w:t>financial and commerc</w:t>
      </w:r>
      <w:r w:rsidR="00EC6973" w:rsidRPr="00F42562">
        <w:rPr>
          <w:rFonts w:ascii="Times New Roman" w:eastAsia="Times New Roman" w:hAnsi="Times New Roman" w:cs="Times New Roman"/>
          <w:sz w:val="24"/>
          <w:szCs w:val="24"/>
        </w:rPr>
        <w:t xml:space="preserve">ial perspectives in the industrial sector. </w:t>
      </w:r>
      <w:r w:rsidR="00E7016A" w:rsidRPr="00F42562">
        <w:rPr>
          <w:rFonts w:ascii="Times New Roman" w:eastAsia="Times New Roman" w:hAnsi="Times New Roman" w:cs="Times New Roman"/>
          <w:sz w:val="24"/>
          <w:szCs w:val="24"/>
        </w:rPr>
        <w:t xml:space="preserve">Through the policy, </w:t>
      </w:r>
      <w:r w:rsidR="0007782E" w:rsidRPr="00F42562">
        <w:rPr>
          <w:rFonts w:ascii="Times New Roman" w:eastAsia="Times New Roman" w:hAnsi="Times New Roman" w:cs="Times New Roman"/>
          <w:sz w:val="24"/>
          <w:szCs w:val="24"/>
        </w:rPr>
        <w:t xml:space="preserve">companies will </w:t>
      </w:r>
      <w:r w:rsidR="00EC6973" w:rsidRPr="00F42562">
        <w:rPr>
          <w:rFonts w:ascii="Times New Roman" w:eastAsia="Times New Roman" w:hAnsi="Times New Roman" w:cs="Times New Roman"/>
          <w:sz w:val="24"/>
          <w:szCs w:val="24"/>
        </w:rPr>
        <w:t xml:space="preserve">ascertain the customers’ browsing patterns and purchasing </w:t>
      </w:r>
      <w:r w:rsidR="005D6EC1" w:rsidRPr="00F42562">
        <w:rPr>
          <w:rFonts w:ascii="Times New Roman" w:eastAsia="Times New Roman" w:hAnsi="Times New Roman" w:cs="Times New Roman"/>
          <w:sz w:val="24"/>
          <w:szCs w:val="24"/>
        </w:rPr>
        <w:t>behaviors (Dobby, 2020)</w:t>
      </w:r>
      <w:r w:rsidR="00EC6973" w:rsidRPr="00F42562">
        <w:rPr>
          <w:rFonts w:ascii="Times New Roman" w:eastAsia="Times New Roman" w:hAnsi="Times New Roman" w:cs="Times New Roman"/>
          <w:sz w:val="24"/>
          <w:szCs w:val="24"/>
        </w:rPr>
        <w:t>. As outlined in t</w:t>
      </w:r>
      <w:r w:rsidR="0007782E" w:rsidRPr="00F42562">
        <w:rPr>
          <w:rFonts w:ascii="Times New Roman" w:eastAsia="Times New Roman" w:hAnsi="Times New Roman" w:cs="Times New Roman"/>
          <w:sz w:val="24"/>
          <w:szCs w:val="24"/>
        </w:rPr>
        <w:t xml:space="preserve">he article, such patterns would </w:t>
      </w:r>
      <w:r w:rsidR="00EC6973" w:rsidRPr="00F42562">
        <w:rPr>
          <w:rFonts w:ascii="Times New Roman" w:eastAsia="Times New Roman" w:hAnsi="Times New Roman" w:cs="Times New Roman"/>
          <w:sz w:val="24"/>
          <w:szCs w:val="24"/>
        </w:rPr>
        <w:t>enable the industry to improve sales through customer loyalty in the products. Also, the AI policy</w:t>
      </w:r>
      <w:r w:rsidR="0007782E" w:rsidRPr="00F42562">
        <w:rPr>
          <w:rFonts w:ascii="Times New Roman" w:eastAsia="Times New Roman" w:hAnsi="Times New Roman" w:cs="Times New Roman"/>
          <w:sz w:val="24"/>
          <w:szCs w:val="24"/>
        </w:rPr>
        <w:t xml:space="preserve"> will enhance accuracy when </w:t>
      </w:r>
      <w:r w:rsidR="00E7016A" w:rsidRPr="00F42562">
        <w:rPr>
          <w:rFonts w:ascii="Times New Roman" w:eastAsia="Times New Roman" w:hAnsi="Times New Roman" w:cs="Times New Roman"/>
          <w:sz w:val="24"/>
          <w:szCs w:val="24"/>
        </w:rPr>
        <w:t>addressing customers</w:t>
      </w:r>
      <w:r w:rsidR="00EC6973" w:rsidRPr="00F42562">
        <w:rPr>
          <w:rFonts w:ascii="Times New Roman" w:eastAsia="Times New Roman" w:hAnsi="Times New Roman" w:cs="Times New Roman"/>
          <w:sz w:val="24"/>
          <w:szCs w:val="24"/>
        </w:rPr>
        <w:t xml:space="preserve">’ needs and </w:t>
      </w:r>
      <w:r w:rsidR="00E7016A" w:rsidRPr="00F42562">
        <w:rPr>
          <w:rFonts w:ascii="Times New Roman" w:eastAsia="Times New Roman" w:hAnsi="Times New Roman" w:cs="Times New Roman"/>
          <w:sz w:val="24"/>
          <w:szCs w:val="24"/>
        </w:rPr>
        <w:t>enquires.</w:t>
      </w:r>
    </w:p>
    <w:p w:rsidR="00F32B69" w:rsidRPr="00F42562" w:rsidRDefault="00F32B69" w:rsidP="00887D48">
      <w:pPr>
        <w:spacing w:after="0" w:line="240" w:lineRule="auto"/>
        <w:rPr>
          <w:rFonts w:ascii="Times New Roman" w:eastAsia="Times New Roman" w:hAnsi="Times New Roman" w:cs="Times New Roman"/>
          <w:sz w:val="24"/>
          <w:szCs w:val="24"/>
        </w:rPr>
      </w:pPr>
    </w:p>
    <w:p w:rsidR="0007782E" w:rsidRPr="00F42562" w:rsidRDefault="00603F43" w:rsidP="00887D48">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In that regard, the article addresses several ethical issues relating to the Ethical Responsibilities of Organizations. To begin with, is the issue of equality of opportunity. The article postulates that</w:t>
      </w:r>
      <w:r w:rsidR="00DD0C8A" w:rsidRPr="00F42562">
        <w:rPr>
          <w:rFonts w:ascii="Times New Roman" w:eastAsia="Times New Roman" w:hAnsi="Times New Roman" w:cs="Times New Roman"/>
          <w:sz w:val="24"/>
          <w:szCs w:val="24"/>
        </w:rPr>
        <w:t xml:space="preserve"> the use of AI has eradicated the gender biases that existed in recruiting staff members. there were some soft wares in place that favored the male applicants. </w:t>
      </w:r>
      <w:r w:rsidR="005D6EC1" w:rsidRPr="00F42562">
        <w:rPr>
          <w:rFonts w:ascii="Times New Roman" w:eastAsia="Times New Roman" w:hAnsi="Times New Roman" w:cs="Times New Roman"/>
          <w:sz w:val="24"/>
          <w:szCs w:val="24"/>
        </w:rPr>
        <w:t>According to Dobby (2020), there has been</w:t>
      </w:r>
      <w:r w:rsidR="00DD0C8A" w:rsidRPr="00F42562">
        <w:rPr>
          <w:rFonts w:ascii="Times New Roman" w:eastAsia="Times New Roman" w:hAnsi="Times New Roman" w:cs="Times New Roman"/>
          <w:sz w:val="24"/>
          <w:szCs w:val="24"/>
        </w:rPr>
        <w:t xml:space="preserve"> </w:t>
      </w:r>
      <w:r w:rsidR="005D6EC1" w:rsidRPr="00F42562">
        <w:rPr>
          <w:rFonts w:ascii="Times New Roman" w:eastAsia="Times New Roman" w:hAnsi="Times New Roman" w:cs="Times New Roman"/>
          <w:sz w:val="24"/>
          <w:szCs w:val="24"/>
        </w:rPr>
        <w:t>software designed to</w:t>
      </w:r>
      <w:r w:rsidR="00DD0C8A" w:rsidRPr="00F42562">
        <w:rPr>
          <w:rFonts w:ascii="Times New Roman" w:eastAsia="Times New Roman" w:hAnsi="Times New Roman" w:cs="Times New Roman"/>
          <w:sz w:val="24"/>
          <w:szCs w:val="24"/>
        </w:rPr>
        <w:t xml:space="preserve"> select resumes of the men thus locking out the feminine gender in the cooperate system. Ideally, these gender biases were violating individual rights, everyone ought to be given fair treatment based on their competencies. </w:t>
      </w:r>
    </w:p>
    <w:p w:rsidR="00F32B69" w:rsidRPr="00F42562" w:rsidRDefault="00F32B69" w:rsidP="00887D48">
      <w:pPr>
        <w:spacing w:after="0" w:line="240" w:lineRule="auto"/>
        <w:rPr>
          <w:rFonts w:ascii="Times New Roman" w:eastAsia="Times New Roman" w:hAnsi="Times New Roman" w:cs="Times New Roman"/>
          <w:sz w:val="24"/>
          <w:szCs w:val="24"/>
        </w:rPr>
      </w:pPr>
    </w:p>
    <w:p w:rsidR="00120D70" w:rsidRPr="00F42562" w:rsidRDefault="00603F43" w:rsidP="00887D48">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 xml:space="preserve"> Another ethical aspect addressed is on customer and consumer wellbeing. The AI application communicates </w:t>
      </w:r>
      <w:r w:rsidR="0034755E" w:rsidRPr="00F42562">
        <w:rPr>
          <w:rFonts w:ascii="Times New Roman" w:eastAsia="Times New Roman" w:hAnsi="Times New Roman" w:cs="Times New Roman"/>
          <w:sz w:val="24"/>
          <w:szCs w:val="24"/>
        </w:rPr>
        <w:t>t</w:t>
      </w:r>
      <w:r w:rsidRPr="00F42562">
        <w:rPr>
          <w:rFonts w:ascii="Times New Roman" w:eastAsia="Times New Roman" w:hAnsi="Times New Roman" w:cs="Times New Roman"/>
          <w:sz w:val="24"/>
          <w:szCs w:val="24"/>
        </w:rPr>
        <w:t xml:space="preserve">o the customers on the pertinent information regarding market trends and the product's availability. This enables the customers and consumers to apt themselves </w:t>
      </w:r>
      <w:r w:rsidR="0034755E" w:rsidRPr="00F42562">
        <w:rPr>
          <w:rFonts w:ascii="Times New Roman" w:eastAsia="Times New Roman" w:hAnsi="Times New Roman" w:cs="Times New Roman"/>
          <w:sz w:val="24"/>
          <w:szCs w:val="24"/>
        </w:rPr>
        <w:t>with the vast knowledge on the</w:t>
      </w:r>
      <w:r w:rsidRPr="00F42562">
        <w:rPr>
          <w:rFonts w:ascii="Times New Roman" w:eastAsia="Times New Roman" w:hAnsi="Times New Roman" w:cs="Times New Roman"/>
          <w:sz w:val="24"/>
          <w:szCs w:val="24"/>
        </w:rPr>
        <w:t xml:space="preserve"> prices of the products thus minimizing </w:t>
      </w:r>
      <w:r w:rsidR="005D6EC1" w:rsidRPr="00F42562">
        <w:rPr>
          <w:rFonts w:ascii="Times New Roman" w:eastAsia="Times New Roman" w:hAnsi="Times New Roman" w:cs="Times New Roman"/>
          <w:sz w:val="24"/>
          <w:szCs w:val="24"/>
        </w:rPr>
        <w:t>exploitation (Sexty, 2017, p. 32</w:t>
      </w:r>
      <w:r w:rsidR="004B2D6F" w:rsidRPr="00F42562">
        <w:rPr>
          <w:rFonts w:ascii="Times New Roman" w:eastAsia="Times New Roman" w:hAnsi="Times New Roman" w:cs="Times New Roman"/>
          <w:sz w:val="24"/>
          <w:szCs w:val="24"/>
        </w:rPr>
        <w:t>).</w:t>
      </w:r>
      <w:r w:rsidRPr="00F42562">
        <w:rPr>
          <w:rFonts w:ascii="Times New Roman" w:eastAsia="Times New Roman" w:hAnsi="Times New Roman" w:cs="Times New Roman"/>
          <w:sz w:val="24"/>
          <w:szCs w:val="24"/>
        </w:rPr>
        <w:t xml:space="preserve"> Also, the use of AI-controlled robots tracks and spots any suspects that may pose harm to the customers hence customer guaranteed </w:t>
      </w:r>
      <w:r w:rsidR="0034755E" w:rsidRPr="00F42562">
        <w:rPr>
          <w:rFonts w:ascii="Times New Roman" w:eastAsia="Times New Roman" w:hAnsi="Times New Roman" w:cs="Times New Roman"/>
          <w:sz w:val="24"/>
          <w:szCs w:val="24"/>
        </w:rPr>
        <w:t>safety in the premises. More importantly, AI-controlled robots through intelligence heating maintain ideal temperatures and controls on the dangerous fumes thus creating a friendly environment for the consumers and customers.</w:t>
      </w:r>
    </w:p>
    <w:p w:rsidR="00F32B69" w:rsidRPr="00F42562" w:rsidRDefault="00F32B69" w:rsidP="00887D48">
      <w:pPr>
        <w:spacing w:after="0" w:line="240" w:lineRule="auto"/>
        <w:rPr>
          <w:rFonts w:ascii="Times New Roman" w:eastAsia="Times New Roman" w:hAnsi="Times New Roman" w:cs="Times New Roman"/>
          <w:sz w:val="24"/>
          <w:szCs w:val="24"/>
        </w:rPr>
      </w:pPr>
    </w:p>
    <w:p w:rsidR="00120D70" w:rsidRPr="00D432E7" w:rsidRDefault="00603F43" w:rsidP="00887D48">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In a nutshell, the article pinpoints on the ethical issues in the cooperate world.</w:t>
      </w:r>
      <w:r w:rsidR="00F32B69" w:rsidRPr="00F42562">
        <w:rPr>
          <w:rFonts w:ascii="Times New Roman" w:eastAsia="Times New Roman" w:hAnsi="Times New Roman" w:cs="Times New Roman"/>
          <w:sz w:val="24"/>
          <w:szCs w:val="24"/>
        </w:rPr>
        <w:t xml:space="preserve"> The AI policy enables companies to put in place vast benefits in terms of customer services, fair recruitment process, operation automation, and environmentally friendly marketing techniques</w:t>
      </w:r>
      <w:r w:rsidR="00F32B6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2437E4" w:rsidRDefault="002437E4"/>
    <w:p w:rsidR="0034755E" w:rsidRDefault="0034755E"/>
    <w:p w:rsidR="0034755E" w:rsidRDefault="0034755E"/>
    <w:p w:rsidR="0034755E" w:rsidRDefault="0034755E"/>
    <w:p w:rsidR="00A4405C" w:rsidRPr="00A4405C" w:rsidRDefault="00603F43" w:rsidP="00A4405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4405C">
        <w:rPr>
          <w:rFonts w:ascii="Times New Roman" w:eastAsia="Times New Roman" w:hAnsi="Times New Roman" w:cs="Times New Roman"/>
          <w:b/>
          <w:bCs/>
          <w:kern w:val="36"/>
          <w:sz w:val="48"/>
          <w:szCs w:val="48"/>
        </w:rPr>
        <w:lastRenderedPageBreak/>
        <w:t>UBC Sauder students focused on achieving the highest standards for ethical and effective business practices</w:t>
      </w:r>
    </w:p>
    <w:p w:rsidR="00A4405C" w:rsidRPr="00A4405C" w:rsidRDefault="00603F43" w:rsidP="00A4405C">
      <w:pPr>
        <w:spacing w:after="0" w:line="240" w:lineRule="auto"/>
        <w:rPr>
          <w:rFonts w:ascii="Times New Roman" w:eastAsia="Times New Roman" w:hAnsi="Times New Roman" w:cs="Times New Roman"/>
          <w:sz w:val="24"/>
          <w:szCs w:val="24"/>
        </w:rPr>
      </w:pPr>
      <w:r w:rsidRPr="00A4405C">
        <w:rPr>
          <w:rFonts w:ascii="Times New Roman" w:eastAsia="Times New Roman" w:hAnsi="Times New Roman" w:cs="Times New Roman"/>
          <w:sz w:val="24"/>
          <w:szCs w:val="24"/>
        </w:rPr>
        <w:t xml:space="preserve">Content from: Top Canadian Universities </w:t>
      </w:r>
    </w:p>
    <w:p w:rsidR="00A4405C" w:rsidRPr="00A4405C" w:rsidRDefault="00603F43" w:rsidP="00A4405C">
      <w:pPr>
        <w:spacing w:after="0" w:line="240" w:lineRule="auto"/>
        <w:rPr>
          <w:rFonts w:ascii="Times New Roman" w:eastAsia="Times New Roman" w:hAnsi="Times New Roman" w:cs="Times New Roman"/>
          <w:sz w:val="24"/>
          <w:szCs w:val="24"/>
        </w:rPr>
      </w:pPr>
      <w:r w:rsidRPr="00A4405C">
        <w:rPr>
          <w:rFonts w:ascii="Times New Roman" w:eastAsia="Times New Roman" w:hAnsi="Times New Roman" w:cs="Times New Roman"/>
          <w:sz w:val="24"/>
          <w:szCs w:val="24"/>
        </w:rPr>
        <w:t>Published June 25, 2019</w:t>
      </w:r>
    </w:p>
    <w:p w:rsidR="0034755E" w:rsidRDefault="0034755E"/>
    <w:p w:rsidR="0034755E" w:rsidRPr="00F42562" w:rsidRDefault="00603F43">
      <w:pPr>
        <w:rPr>
          <w:rFonts w:ascii="Times New Roman" w:hAnsi="Times New Roman" w:cs="Times New Roman"/>
          <w:sz w:val="24"/>
          <w:szCs w:val="24"/>
        </w:rPr>
      </w:pPr>
      <w:r w:rsidRPr="00F42562">
        <w:rPr>
          <w:rFonts w:ascii="Times New Roman" w:hAnsi="Times New Roman" w:cs="Times New Roman"/>
          <w:sz w:val="24"/>
          <w:szCs w:val="24"/>
        </w:rPr>
        <w:t xml:space="preserve">The article explores the relentless inspirational role of the University of British </w:t>
      </w:r>
      <w:r w:rsidR="00EC42B3" w:rsidRPr="00F42562">
        <w:rPr>
          <w:rFonts w:ascii="Times New Roman" w:hAnsi="Times New Roman" w:cs="Times New Roman"/>
          <w:sz w:val="24"/>
          <w:szCs w:val="24"/>
        </w:rPr>
        <w:t>Columbia(UBR</w:t>
      </w:r>
      <w:r w:rsidRPr="00F42562">
        <w:rPr>
          <w:rFonts w:ascii="Times New Roman" w:hAnsi="Times New Roman" w:cs="Times New Roman"/>
          <w:sz w:val="24"/>
          <w:szCs w:val="24"/>
        </w:rPr>
        <w:t>) in its quest to deliverer</w:t>
      </w:r>
      <w:r w:rsidR="00EC42B3" w:rsidRPr="00F42562">
        <w:rPr>
          <w:rFonts w:ascii="Times New Roman" w:hAnsi="Times New Roman" w:cs="Times New Roman"/>
          <w:sz w:val="24"/>
          <w:szCs w:val="24"/>
        </w:rPr>
        <w:t xml:space="preserve"> Sustainable Development Goals in line with the United Nations regulations. The UBC Sauder students in the school of business have therefore been intrinsically motivated to evaluate the performance of corporations</w:t>
      </w:r>
      <w:r w:rsidR="00171C10" w:rsidRPr="00F42562">
        <w:rPr>
          <w:rFonts w:ascii="Times New Roman" w:hAnsi="Times New Roman" w:cs="Times New Roman"/>
          <w:sz w:val="24"/>
          <w:szCs w:val="24"/>
        </w:rPr>
        <w:t xml:space="preserve"> for the benefit of individuals and the planet at a maximum profit</w:t>
      </w:r>
      <w:r w:rsidR="00DA262E" w:rsidRPr="00F42562">
        <w:rPr>
          <w:rFonts w:ascii="Times New Roman" w:hAnsi="Times New Roman" w:cs="Times New Roman"/>
          <w:sz w:val="24"/>
          <w:szCs w:val="24"/>
        </w:rPr>
        <w:t>: the triple bottom line</w:t>
      </w:r>
      <w:r w:rsidR="00782899" w:rsidRPr="00F42562">
        <w:rPr>
          <w:rFonts w:ascii="Times New Roman" w:hAnsi="Times New Roman" w:cs="Times New Roman"/>
          <w:sz w:val="24"/>
          <w:szCs w:val="24"/>
        </w:rPr>
        <w:t xml:space="preserve"> (Sexty, 2017, p.5). Furthermore,</w:t>
      </w:r>
      <w:r w:rsidR="00171C10" w:rsidRPr="00F42562">
        <w:rPr>
          <w:rFonts w:ascii="Times New Roman" w:hAnsi="Times New Roman" w:cs="Times New Roman"/>
          <w:sz w:val="24"/>
          <w:szCs w:val="24"/>
        </w:rPr>
        <w:t xml:space="preserve"> UBC's relentles</w:t>
      </w:r>
      <w:r w:rsidR="00DA262E" w:rsidRPr="00F42562">
        <w:rPr>
          <w:rFonts w:ascii="Times New Roman" w:hAnsi="Times New Roman" w:cs="Times New Roman"/>
          <w:sz w:val="24"/>
          <w:szCs w:val="24"/>
        </w:rPr>
        <w:t>s effort on sustainability</w:t>
      </w:r>
      <w:r w:rsidR="00171C10" w:rsidRPr="00F42562">
        <w:rPr>
          <w:rFonts w:ascii="Times New Roman" w:hAnsi="Times New Roman" w:cs="Times New Roman"/>
          <w:sz w:val="24"/>
          <w:szCs w:val="24"/>
        </w:rPr>
        <w:t xml:space="preserve"> saw it ranked at position three across the globe.</w:t>
      </w:r>
    </w:p>
    <w:p w:rsidR="00DA262E" w:rsidRPr="00F42562" w:rsidRDefault="00603F43">
      <w:pPr>
        <w:rPr>
          <w:rFonts w:ascii="Times New Roman" w:hAnsi="Times New Roman" w:cs="Times New Roman"/>
          <w:sz w:val="24"/>
          <w:szCs w:val="24"/>
        </w:rPr>
      </w:pPr>
      <w:r w:rsidRPr="00F42562">
        <w:rPr>
          <w:rFonts w:ascii="Times New Roman" w:hAnsi="Times New Roman" w:cs="Times New Roman"/>
          <w:sz w:val="24"/>
          <w:szCs w:val="24"/>
        </w:rPr>
        <w:t xml:space="preserve"> </w:t>
      </w:r>
      <w:r w:rsidR="00782899" w:rsidRPr="00F42562">
        <w:rPr>
          <w:rFonts w:ascii="Times New Roman" w:hAnsi="Times New Roman" w:cs="Times New Roman"/>
          <w:sz w:val="24"/>
          <w:szCs w:val="24"/>
        </w:rPr>
        <w:t xml:space="preserve">According to Top Canadian Universities (2019), schools aim at motivating </w:t>
      </w:r>
      <w:r w:rsidRPr="00F42562">
        <w:rPr>
          <w:rFonts w:ascii="Times New Roman" w:hAnsi="Times New Roman" w:cs="Times New Roman"/>
          <w:sz w:val="24"/>
          <w:szCs w:val="24"/>
        </w:rPr>
        <w:t>students to embrace a pioneering perspective in the cooperate world. They are called upon to adopt a global mind and view sustainability as the propelling factor for the ideal business.</w:t>
      </w:r>
    </w:p>
    <w:p w:rsidR="00AE54D7" w:rsidRPr="00F42562" w:rsidRDefault="00603F43">
      <w:pPr>
        <w:rPr>
          <w:rFonts w:ascii="Times New Roman" w:hAnsi="Times New Roman" w:cs="Times New Roman"/>
          <w:sz w:val="24"/>
          <w:szCs w:val="24"/>
        </w:rPr>
      </w:pPr>
      <w:r w:rsidRPr="00F42562">
        <w:rPr>
          <w:rFonts w:ascii="Times New Roman" w:hAnsi="Times New Roman" w:cs="Times New Roman"/>
          <w:sz w:val="24"/>
          <w:szCs w:val="24"/>
        </w:rPr>
        <w:t>The values that the school attempts to instill reflects on the Organization’s Ethical Responsibilities.</w:t>
      </w:r>
      <w:r w:rsidR="00966208" w:rsidRPr="00F42562">
        <w:rPr>
          <w:rFonts w:ascii="Times New Roman" w:hAnsi="Times New Roman" w:cs="Times New Roman"/>
          <w:sz w:val="24"/>
          <w:szCs w:val="24"/>
        </w:rPr>
        <w:t xml:space="preserve"> Globalization is an essential business aspect that any cooperate entity would yearn to </w:t>
      </w:r>
      <w:r w:rsidR="00782899" w:rsidRPr="00F42562">
        <w:rPr>
          <w:rFonts w:ascii="Times New Roman" w:hAnsi="Times New Roman" w:cs="Times New Roman"/>
          <w:sz w:val="24"/>
          <w:szCs w:val="24"/>
        </w:rPr>
        <w:t>possess (Sexty</w:t>
      </w:r>
      <w:r w:rsidR="00927795" w:rsidRPr="00F42562">
        <w:rPr>
          <w:rFonts w:ascii="Times New Roman" w:hAnsi="Times New Roman" w:cs="Times New Roman"/>
          <w:sz w:val="24"/>
          <w:szCs w:val="24"/>
        </w:rPr>
        <w:t>, 2017</w:t>
      </w:r>
      <w:r w:rsidR="00782899" w:rsidRPr="00F42562">
        <w:rPr>
          <w:rFonts w:ascii="Times New Roman" w:hAnsi="Times New Roman" w:cs="Times New Roman"/>
          <w:sz w:val="24"/>
          <w:szCs w:val="24"/>
        </w:rPr>
        <w:t xml:space="preserve"> p. 147)</w:t>
      </w:r>
      <w:r w:rsidR="00966208" w:rsidRPr="00F42562">
        <w:rPr>
          <w:rFonts w:ascii="Times New Roman" w:hAnsi="Times New Roman" w:cs="Times New Roman"/>
          <w:sz w:val="24"/>
          <w:szCs w:val="24"/>
        </w:rPr>
        <w:t>. By the virtue that the school instills this value, the students are made to have an open mind and develop a holistic approach to cooperate with different people across the globe. In that regard, the culture inclusiveness practice will promote</w:t>
      </w:r>
      <w:r w:rsidR="00C359B6" w:rsidRPr="00F42562">
        <w:rPr>
          <w:rFonts w:ascii="Times New Roman" w:hAnsi="Times New Roman" w:cs="Times New Roman"/>
          <w:sz w:val="24"/>
          <w:szCs w:val="24"/>
        </w:rPr>
        <w:t xml:space="preserve"> selflessness virtues which are key in any business enterprise. Such ethical practices create a harmonious environment that business activities thrive best. </w:t>
      </w:r>
    </w:p>
    <w:p w:rsidR="00171C10" w:rsidRPr="00F42562" w:rsidRDefault="00603F43">
      <w:pPr>
        <w:rPr>
          <w:rFonts w:ascii="Times New Roman" w:hAnsi="Times New Roman" w:cs="Times New Roman"/>
          <w:sz w:val="24"/>
          <w:szCs w:val="24"/>
        </w:rPr>
      </w:pPr>
      <w:r w:rsidRPr="00F42562">
        <w:rPr>
          <w:rFonts w:ascii="Times New Roman" w:hAnsi="Times New Roman" w:cs="Times New Roman"/>
          <w:sz w:val="24"/>
          <w:szCs w:val="24"/>
        </w:rPr>
        <w:t>The article focuses on integrity as a positive ethical issue</w:t>
      </w:r>
      <w:r w:rsidR="00782899" w:rsidRPr="00F42562">
        <w:rPr>
          <w:rFonts w:ascii="Times New Roman" w:hAnsi="Times New Roman" w:cs="Times New Roman"/>
          <w:sz w:val="24"/>
          <w:szCs w:val="24"/>
        </w:rPr>
        <w:t>.</w:t>
      </w:r>
      <w:r w:rsidRPr="00F42562">
        <w:rPr>
          <w:rFonts w:ascii="Times New Roman" w:hAnsi="Times New Roman" w:cs="Times New Roman"/>
          <w:sz w:val="24"/>
          <w:szCs w:val="24"/>
        </w:rPr>
        <w:t xml:space="preserve"> Starting from a classroom setup, students normally indulge in the cheating process. The UBC gives the students various avenues that will positively </w:t>
      </w:r>
      <w:r w:rsidR="004B1DE5" w:rsidRPr="00F42562">
        <w:rPr>
          <w:rFonts w:ascii="Times New Roman" w:hAnsi="Times New Roman" w:cs="Times New Roman"/>
          <w:sz w:val="24"/>
          <w:szCs w:val="24"/>
        </w:rPr>
        <w:t>influence their intellect on the impacts of dishonesty. By incorporating social responsibility and ethics in the education system, the students get encouraged to indulge themselves in community charitable works and other cooperate tasks (Top Canadian Universities, 2019). With the positive mentality, the students desist from academic dishonesty thus boosting their ethical actions within the institution and the cooperate world at large.</w:t>
      </w:r>
    </w:p>
    <w:p w:rsidR="004B1DE5" w:rsidRPr="00F42562" w:rsidRDefault="00603F43">
      <w:pPr>
        <w:rPr>
          <w:rFonts w:ascii="Times New Roman" w:hAnsi="Times New Roman" w:cs="Times New Roman"/>
          <w:sz w:val="24"/>
          <w:szCs w:val="24"/>
        </w:rPr>
      </w:pPr>
      <w:r w:rsidRPr="00F42562">
        <w:rPr>
          <w:rFonts w:ascii="Times New Roman" w:hAnsi="Times New Roman" w:cs="Times New Roman"/>
          <w:sz w:val="24"/>
          <w:szCs w:val="24"/>
        </w:rPr>
        <w:t xml:space="preserve"> The UBC pedagogical approaches explore student's educational versatility thus instilling business aspirations. The students are made aware of the societal ethical issues. They are thus sensitized on the steps to handle classroom issues ethically. </w:t>
      </w:r>
      <w:r w:rsidR="00927795" w:rsidRPr="00F42562">
        <w:rPr>
          <w:rFonts w:ascii="Times New Roman" w:hAnsi="Times New Roman" w:cs="Times New Roman"/>
          <w:sz w:val="24"/>
          <w:szCs w:val="24"/>
        </w:rPr>
        <w:t xml:space="preserve">According to Sexty (2017), </w:t>
      </w:r>
      <w:r w:rsidRPr="00F42562">
        <w:rPr>
          <w:rFonts w:ascii="Times New Roman" w:hAnsi="Times New Roman" w:cs="Times New Roman"/>
          <w:sz w:val="24"/>
          <w:szCs w:val="24"/>
        </w:rPr>
        <w:t xml:space="preserve">the students become certain on globalization as a way of enhancing an organization's ethical </w:t>
      </w:r>
      <w:r w:rsidR="00927795" w:rsidRPr="00F42562">
        <w:rPr>
          <w:rFonts w:ascii="Times New Roman" w:hAnsi="Times New Roman" w:cs="Times New Roman"/>
          <w:sz w:val="24"/>
          <w:szCs w:val="24"/>
        </w:rPr>
        <w:t>responsibilities (p. 101)</w:t>
      </w:r>
      <w:r w:rsidRPr="00F42562">
        <w:rPr>
          <w:rFonts w:ascii="Times New Roman" w:hAnsi="Times New Roman" w:cs="Times New Roman"/>
          <w:sz w:val="24"/>
          <w:szCs w:val="24"/>
        </w:rPr>
        <w:t>.</w:t>
      </w:r>
      <w:r w:rsidR="00694775">
        <w:rPr>
          <w:rFonts w:ascii="Times New Roman" w:hAnsi="Times New Roman" w:cs="Times New Roman"/>
          <w:sz w:val="24"/>
          <w:szCs w:val="24"/>
        </w:rPr>
        <w:t xml:space="preserve"> </w:t>
      </w:r>
    </w:p>
    <w:p w:rsidR="00AD058E" w:rsidRDefault="00AD058E"/>
    <w:p w:rsidR="00AD058E" w:rsidRPr="00AD058E" w:rsidRDefault="00603F43" w:rsidP="00AD058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D058E">
        <w:rPr>
          <w:rFonts w:ascii="Times New Roman" w:eastAsia="Times New Roman" w:hAnsi="Times New Roman" w:cs="Times New Roman"/>
          <w:b/>
          <w:bCs/>
          <w:kern w:val="36"/>
          <w:sz w:val="48"/>
          <w:szCs w:val="48"/>
        </w:rPr>
        <w:lastRenderedPageBreak/>
        <w:t>Time is now for ethical investing as corporates face newer risks</w:t>
      </w:r>
    </w:p>
    <w:p w:rsidR="00AD058E" w:rsidRPr="00AD058E" w:rsidRDefault="00603F43" w:rsidP="00AD058E">
      <w:pPr>
        <w:spacing w:after="0" w:line="240" w:lineRule="auto"/>
        <w:rPr>
          <w:rFonts w:ascii="Times New Roman" w:eastAsia="Times New Roman" w:hAnsi="Times New Roman" w:cs="Times New Roman"/>
          <w:sz w:val="24"/>
          <w:szCs w:val="24"/>
        </w:rPr>
      </w:pPr>
      <w:r w:rsidRPr="00AD058E">
        <w:rPr>
          <w:rFonts w:ascii="Times New Roman" w:eastAsia="Times New Roman" w:hAnsi="Times New Roman" w:cs="Times New Roman"/>
          <w:sz w:val="24"/>
          <w:szCs w:val="24"/>
        </w:rPr>
        <w:t>Leslie Noble</w:t>
      </w:r>
    </w:p>
    <w:p w:rsidR="00AD058E" w:rsidRPr="00AD058E" w:rsidRDefault="00603F43" w:rsidP="00AD058E">
      <w:pPr>
        <w:spacing w:after="0" w:line="240" w:lineRule="auto"/>
        <w:rPr>
          <w:rFonts w:ascii="Times New Roman" w:eastAsia="Times New Roman" w:hAnsi="Times New Roman" w:cs="Times New Roman"/>
          <w:sz w:val="24"/>
          <w:szCs w:val="24"/>
        </w:rPr>
      </w:pPr>
      <w:r w:rsidRPr="00AD058E">
        <w:rPr>
          <w:rFonts w:ascii="Times New Roman" w:eastAsia="Times New Roman" w:hAnsi="Times New Roman" w:cs="Times New Roman"/>
          <w:sz w:val="24"/>
          <w:szCs w:val="24"/>
        </w:rPr>
        <w:t xml:space="preserve">Special to The Globe and Mail </w:t>
      </w:r>
    </w:p>
    <w:p w:rsidR="00AD058E" w:rsidRDefault="00603F43" w:rsidP="00AD058E">
      <w:pPr>
        <w:spacing w:after="0" w:line="240" w:lineRule="auto"/>
        <w:rPr>
          <w:rFonts w:ascii="Times New Roman" w:eastAsia="Times New Roman" w:hAnsi="Times New Roman" w:cs="Times New Roman"/>
          <w:sz w:val="24"/>
          <w:szCs w:val="24"/>
        </w:rPr>
      </w:pPr>
      <w:r w:rsidRPr="00AD058E">
        <w:rPr>
          <w:rFonts w:ascii="Times New Roman" w:eastAsia="Times New Roman" w:hAnsi="Times New Roman" w:cs="Times New Roman"/>
          <w:sz w:val="24"/>
          <w:szCs w:val="24"/>
        </w:rPr>
        <w:t xml:space="preserve">Published March 6, 2020 </w:t>
      </w:r>
    </w:p>
    <w:p w:rsidR="00AD058E" w:rsidRDefault="00AD058E" w:rsidP="00AD058E">
      <w:pPr>
        <w:spacing w:after="0" w:line="240" w:lineRule="auto"/>
        <w:rPr>
          <w:rFonts w:ascii="Times New Roman" w:eastAsia="Times New Roman" w:hAnsi="Times New Roman" w:cs="Times New Roman"/>
          <w:sz w:val="24"/>
          <w:szCs w:val="24"/>
        </w:rPr>
      </w:pPr>
    </w:p>
    <w:p w:rsidR="00AD058E" w:rsidRPr="00F42562" w:rsidRDefault="00603F43" w:rsidP="00AD058E">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 xml:space="preserve">The article addresses the strategic plans business firms need to put in place to curb governance, social and environmental risks. It has been a great concern on the heightened evolution of new threats propelled by business standards and the new social </w:t>
      </w:r>
      <w:r w:rsidR="004B2D6F" w:rsidRPr="00F42562">
        <w:rPr>
          <w:rFonts w:ascii="Times New Roman" w:eastAsia="Times New Roman" w:hAnsi="Times New Roman" w:cs="Times New Roman"/>
          <w:sz w:val="24"/>
          <w:szCs w:val="24"/>
        </w:rPr>
        <w:t>issues (</w:t>
      </w:r>
      <w:r w:rsidR="004B2D6F" w:rsidRPr="00F42562">
        <w:rPr>
          <w:rFonts w:ascii="Times New Roman" w:hAnsi="Times New Roman" w:cs="Times New Roman"/>
          <w:sz w:val="24"/>
          <w:szCs w:val="24"/>
        </w:rPr>
        <w:t>Noble, 2020)</w:t>
      </w:r>
      <w:r w:rsidRPr="00F42562">
        <w:rPr>
          <w:rFonts w:ascii="Times New Roman" w:eastAsia="Times New Roman" w:hAnsi="Times New Roman" w:cs="Times New Roman"/>
          <w:sz w:val="24"/>
          <w:szCs w:val="24"/>
        </w:rPr>
        <w:t>.</w:t>
      </w:r>
      <w:r w:rsidR="00500DE0" w:rsidRPr="00F42562">
        <w:rPr>
          <w:rFonts w:ascii="Times New Roman" w:eastAsia="Times New Roman" w:hAnsi="Times New Roman" w:cs="Times New Roman"/>
          <w:sz w:val="24"/>
          <w:szCs w:val="24"/>
        </w:rPr>
        <w:t xml:space="preserve"> Such threats have necessitated unprecedented scrutiny of companies on a wide range of issues.  </w:t>
      </w:r>
    </w:p>
    <w:p w:rsidR="00662D9D" w:rsidRPr="00F42562" w:rsidRDefault="00662D9D" w:rsidP="00AD058E">
      <w:pPr>
        <w:spacing w:after="0" w:line="240" w:lineRule="auto"/>
        <w:rPr>
          <w:rFonts w:ascii="Times New Roman" w:eastAsia="Times New Roman" w:hAnsi="Times New Roman" w:cs="Times New Roman"/>
          <w:sz w:val="24"/>
          <w:szCs w:val="24"/>
        </w:rPr>
      </w:pPr>
    </w:p>
    <w:p w:rsidR="00500DE0" w:rsidRPr="00F42562" w:rsidRDefault="00603F43" w:rsidP="00AD058E">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 xml:space="preserve"> To underscore the risks, the article enumerates the various assessments that companies should undertake.</w:t>
      </w:r>
      <w:r w:rsidR="00121B9D" w:rsidRPr="00F42562">
        <w:rPr>
          <w:rFonts w:ascii="Times New Roman" w:eastAsia="Times New Roman" w:hAnsi="Times New Roman" w:cs="Times New Roman"/>
          <w:sz w:val="24"/>
          <w:szCs w:val="24"/>
        </w:rPr>
        <w:t xml:space="preserve"> </w:t>
      </w:r>
      <w:r w:rsidR="004B2D6F" w:rsidRPr="00F42562">
        <w:rPr>
          <w:rFonts w:ascii="Times New Roman" w:eastAsia="Times New Roman" w:hAnsi="Times New Roman" w:cs="Times New Roman"/>
          <w:sz w:val="24"/>
          <w:szCs w:val="24"/>
        </w:rPr>
        <w:t>According to Noble (2020), a</w:t>
      </w:r>
      <w:r w:rsidR="00121B9D" w:rsidRPr="00F42562">
        <w:rPr>
          <w:rFonts w:ascii="Times New Roman" w:eastAsia="Times New Roman" w:hAnsi="Times New Roman" w:cs="Times New Roman"/>
          <w:sz w:val="24"/>
          <w:szCs w:val="24"/>
        </w:rPr>
        <w:t>ny business orga</w:t>
      </w:r>
      <w:r w:rsidR="004B2D6F" w:rsidRPr="00F42562">
        <w:rPr>
          <w:rFonts w:ascii="Times New Roman" w:eastAsia="Times New Roman" w:hAnsi="Times New Roman" w:cs="Times New Roman"/>
          <w:sz w:val="24"/>
          <w:szCs w:val="24"/>
        </w:rPr>
        <w:t xml:space="preserve">nization facing a challenge poses </w:t>
      </w:r>
      <w:r w:rsidR="00121B9D" w:rsidRPr="00F42562">
        <w:rPr>
          <w:rFonts w:ascii="Times New Roman" w:eastAsia="Times New Roman" w:hAnsi="Times New Roman" w:cs="Times New Roman"/>
          <w:sz w:val="24"/>
          <w:szCs w:val="24"/>
        </w:rPr>
        <w:t>a great challe</w:t>
      </w:r>
      <w:r w:rsidR="004B2D6F" w:rsidRPr="00F42562">
        <w:rPr>
          <w:rFonts w:ascii="Times New Roman" w:eastAsia="Times New Roman" w:hAnsi="Times New Roman" w:cs="Times New Roman"/>
          <w:sz w:val="24"/>
          <w:szCs w:val="24"/>
        </w:rPr>
        <w:t xml:space="preserve">nge to the workers and </w:t>
      </w:r>
      <w:r w:rsidR="00121B9D" w:rsidRPr="00F42562">
        <w:rPr>
          <w:rFonts w:ascii="Times New Roman" w:eastAsia="Times New Roman" w:hAnsi="Times New Roman" w:cs="Times New Roman"/>
          <w:sz w:val="24"/>
          <w:szCs w:val="24"/>
        </w:rPr>
        <w:t xml:space="preserve">consumers. Therefore, it is the sole responsibility of any enterprise to put into place means of minimizing such risks in an attempt to win customer's interest. In that line, the article presents </w:t>
      </w:r>
      <w:r w:rsidRPr="00F42562">
        <w:rPr>
          <w:rFonts w:ascii="Times New Roman" w:eastAsia="Times New Roman" w:hAnsi="Times New Roman" w:cs="Times New Roman"/>
          <w:sz w:val="24"/>
          <w:szCs w:val="24"/>
        </w:rPr>
        <w:t xml:space="preserve">multiple lens </w:t>
      </w:r>
      <w:r w:rsidR="00121B9D" w:rsidRPr="00F42562">
        <w:rPr>
          <w:rFonts w:ascii="Times New Roman" w:eastAsia="Times New Roman" w:hAnsi="Times New Roman" w:cs="Times New Roman"/>
          <w:sz w:val="24"/>
          <w:szCs w:val="24"/>
        </w:rPr>
        <w:t xml:space="preserve">assessments to check </w:t>
      </w:r>
      <w:r w:rsidRPr="00F42562">
        <w:rPr>
          <w:rFonts w:ascii="Times New Roman" w:eastAsia="Times New Roman" w:hAnsi="Times New Roman" w:cs="Times New Roman"/>
          <w:sz w:val="24"/>
          <w:szCs w:val="24"/>
        </w:rPr>
        <w:t xml:space="preserve">on certain values based on returns and performance, safety, reputation, and </w:t>
      </w:r>
      <w:r w:rsidR="00121B9D" w:rsidRPr="00F42562">
        <w:rPr>
          <w:rFonts w:ascii="Times New Roman" w:eastAsia="Times New Roman" w:hAnsi="Times New Roman" w:cs="Times New Roman"/>
          <w:sz w:val="24"/>
          <w:szCs w:val="24"/>
        </w:rPr>
        <w:t>the regulatory or legal matters of any business enterprise.</w:t>
      </w:r>
    </w:p>
    <w:p w:rsidR="00662D9D" w:rsidRPr="00F42562" w:rsidRDefault="00662D9D" w:rsidP="00AD058E">
      <w:pPr>
        <w:spacing w:after="0" w:line="240" w:lineRule="auto"/>
        <w:rPr>
          <w:rFonts w:ascii="Times New Roman" w:eastAsia="Times New Roman" w:hAnsi="Times New Roman" w:cs="Times New Roman"/>
          <w:sz w:val="24"/>
          <w:szCs w:val="24"/>
        </w:rPr>
      </w:pPr>
    </w:p>
    <w:p w:rsidR="00216CE9" w:rsidRPr="00F42562" w:rsidRDefault="00603F43" w:rsidP="00AD058E">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 xml:space="preserve"> Ethical </w:t>
      </w:r>
      <w:r w:rsidR="00EC0687" w:rsidRPr="00F42562">
        <w:rPr>
          <w:rFonts w:ascii="Times New Roman" w:eastAsia="Times New Roman" w:hAnsi="Times New Roman" w:cs="Times New Roman"/>
          <w:sz w:val="24"/>
          <w:szCs w:val="24"/>
        </w:rPr>
        <w:t xml:space="preserve">investment is an ideal ethical organizational </w:t>
      </w:r>
      <w:r w:rsidR="004B2D6F" w:rsidRPr="00F42562">
        <w:rPr>
          <w:rFonts w:ascii="Times New Roman" w:eastAsia="Times New Roman" w:hAnsi="Times New Roman" w:cs="Times New Roman"/>
          <w:sz w:val="24"/>
          <w:szCs w:val="24"/>
        </w:rPr>
        <w:t>responsibility (Sexty, 2017, p. 45)</w:t>
      </w:r>
      <w:r w:rsidR="00EC0687" w:rsidRPr="00F42562">
        <w:rPr>
          <w:rFonts w:ascii="Times New Roman" w:eastAsia="Times New Roman" w:hAnsi="Times New Roman" w:cs="Times New Roman"/>
          <w:sz w:val="24"/>
          <w:szCs w:val="24"/>
        </w:rPr>
        <w:t xml:space="preserve">. In </w:t>
      </w:r>
      <w:r w:rsidRPr="00F42562">
        <w:rPr>
          <w:rFonts w:ascii="Times New Roman" w:eastAsia="Times New Roman" w:hAnsi="Times New Roman" w:cs="Times New Roman"/>
          <w:sz w:val="24"/>
          <w:szCs w:val="24"/>
        </w:rPr>
        <w:t xml:space="preserve">the attempt </w:t>
      </w:r>
      <w:r w:rsidR="00EC0687" w:rsidRPr="00F42562">
        <w:rPr>
          <w:rFonts w:ascii="Times New Roman" w:eastAsia="Times New Roman" w:hAnsi="Times New Roman" w:cs="Times New Roman"/>
          <w:sz w:val="24"/>
          <w:szCs w:val="24"/>
        </w:rPr>
        <w:t>of a business enterprise maintaining a good reputation: for their insurers, lenders, and customers, they put into consideration ethical factors.</w:t>
      </w:r>
      <w:r w:rsidRPr="00F42562">
        <w:rPr>
          <w:rFonts w:ascii="Times New Roman" w:eastAsia="Times New Roman" w:hAnsi="Times New Roman" w:cs="Times New Roman"/>
          <w:sz w:val="24"/>
          <w:szCs w:val="24"/>
        </w:rPr>
        <w:t xml:space="preserve"> As </w:t>
      </w:r>
      <w:r w:rsidR="004B2D6F" w:rsidRPr="00F42562">
        <w:rPr>
          <w:rFonts w:ascii="Times New Roman" w:eastAsia="Times New Roman" w:hAnsi="Times New Roman" w:cs="Times New Roman"/>
          <w:sz w:val="24"/>
          <w:szCs w:val="24"/>
        </w:rPr>
        <w:t>Sexty (2017)</w:t>
      </w:r>
      <w:r w:rsidRPr="00F42562">
        <w:rPr>
          <w:rFonts w:ascii="Times New Roman" w:eastAsia="Times New Roman" w:hAnsi="Times New Roman" w:cs="Times New Roman"/>
          <w:sz w:val="24"/>
          <w:szCs w:val="24"/>
        </w:rPr>
        <w:t xml:space="preserve"> suggests, the company subscribes to robust codes of ethics by becoming cognizant of any discriminatory laws that may infringe on the rights of </w:t>
      </w:r>
      <w:r w:rsidR="004B2D6F" w:rsidRPr="00F42562">
        <w:rPr>
          <w:rFonts w:ascii="Times New Roman" w:eastAsia="Times New Roman" w:hAnsi="Times New Roman" w:cs="Times New Roman"/>
          <w:sz w:val="24"/>
          <w:szCs w:val="24"/>
        </w:rPr>
        <w:t>customers (p.100)</w:t>
      </w:r>
      <w:r w:rsidRPr="00F42562">
        <w:rPr>
          <w:rFonts w:ascii="Times New Roman" w:eastAsia="Times New Roman" w:hAnsi="Times New Roman" w:cs="Times New Roman"/>
          <w:sz w:val="24"/>
          <w:szCs w:val="24"/>
        </w:rPr>
        <w:t>. Also, collaborative accountant organizational work instills honesty and transparency in the financial report hence a better reputation.</w:t>
      </w:r>
    </w:p>
    <w:p w:rsidR="00662D9D" w:rsidRPr="00F42562" w:rsidRDefault="00662D9D" w:rsidP="00AD058E">
      <w:pPr>
        <w:spacing w:after="0" w:line="240" w:lineRule="auto"/>
        <w:rPr>
          <w:rFonts w:ascii="Times New Roman" w:eastAsia="Times New Roman" w:hAnsi="Times New Roman" w:cs="Times New Roman"/>
          <w:sz w:val="24"/>
          <w:szCs w:val="24"/>
        </w:rPr>
      </w:pPr>
    </w:p>
    <w:p w:rsidR="00121B9D" w:rsidRPr="00F42562" w:rsidRDefault="00603F43" w:rsidP="00AD058E">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 xml:space="preserve">Again, the consumer's opinion is formed based on the conduct of an </w:t>
      </w:r>
      <w:r w:rsidR="004B2D6F" w:rsidRPr="00F42562">
        <w:rPr>
          <w:rFonts w:ascii="Times New Roman" w:eastAsia="Times New Roman" w:hAnsi="Times New Roman" w:cs="Times New Roman"/>
          <w:sz w:val="24"/>
          <w:szCs w:val="24"/>
        </w:rPr>
        <w:t>enterprise (Nobble, 2020)</w:t>
      </w:r>
      <w:r w:rsidRPr="00F42562">
        <w:rPr>
          <w:rFonts w:ascii="Times New Roman" w:eastAsia="Times New Roman" w:hAnsi="Times New Roman" w:cs="Times New Roman"/>
          <w:sz w:val="24"/>
          <w:szCs w:val="24"/>
        </w:rPr>
        <w:t xml:space="preserve">. For instance, </w:t>
      </w:r>
      <w:r w:rsidR="00662D9D" w:rsidRPr="00F42562">
        <w:rPr>
          <w:rFonts w:ascii="Times New Roman" w:eastAsia="Times New Roman" w:hAnsi="Times New Roman" w:cs="Times New Roman"/>
          <w:sz w:val="24"/>
          <w:szCs w:val="24"/>
        </w:rPr>
        <w:t>how products are bought and their impacts on the consumer's taste and the environment significantly affects the reputation of an organization. Therefore, business enterprises should accept customers challenging them for better performance.</w:t>
      </w:r>
    </w:p>
    <w:p w:rsidR="00B308EF" w:rsidRPr="00F42562" w:rsidRDefault="00B308EF" w:rsidP="00AD058E">
      <w:pPr>
        <w:spacing w:after="0" w:line="240" w:lineRule="auto"/>
        <w:rPr>
          <w:rFonts w:ascii="Times New Roman" w:eastAsia="Times New Roman" w:hAnsi="Times New Roman" w:cs="Times New Roman"/>
          <w:sz w:val="24"/>
          <w:szCs w:val="24"/>
        </w:rPr>
      </w:pPr>
    </w:p>
    <w:p w:rsidR="00662D9D" w:rsidRPr="00F42562" w:rsidRDefault="00603F43" w:rsidP="00AD058E">
      <w:pPr>
        <w:spacing w:after="0" w:line="240" w:lineRule="auto"/>
        <w:rPr>
          <w:rFonts w:ascii="Times New Roman" w:eastAsia="Times New Roman" w:hAnsi="Times New Roman" w:cs="Times New Roman"/>
          <w:sz w:val="24"/>
          <w:szCs w:val="24"/>
        </w:rPr>
      </w:pPr>
      <w:r w:rsidRPr="00F42562">
        <w:rPr>
          <w:rFonts w:ascii="Times New Roman" w:eastAsia="Times New Roman" w:hAnsi="Times New Roman" w:cs="Times New Roman"/>
          <w:sz w:val="24"/>
          <w:szCs w:val="24"/>
        </w:rPr>
        <w:t>Taking consideration of the above ethical codes, a business organization's reputation is key in losing or building trust among its consumers, insurers, investors, and society at large. The risks are part and parcel of any business which must be dealt with accordingly to win the trust of all the stakeholders. Moreover, the government should provide policies and regulations putting the enterprises on their toes.</w:t>
      </w:r>
    </w:p>
    <w:p w:rsidR="00B308EF" w:rsidRDefault="00B308EF" w:rsidP="00AD058E">
      <w:pPr>
        <w:spacing w:after="0" w:line="240" w:lineRule="auto"/>
        <w:rPr>
          <w:rFonts w:ascii="Times New Roman" w:eastAsia="Times New Roman" w:hAnsi="Times New Roman" w:cs="Times New Roman"/>
          <w:sz w:val="24"/>
          <w:szCs w:val="24"/>
        </w:rPr>
      </w:pPr>
    </w:p>
    <w:p w:rsidR="00B308EF" w:rsidRDefault="00B308EF"/>
    <w:p w:rsidR="0037536D" w:rsidRDefault="0037536D"/>
    <w:p w:rsidR="00B308EF" w:rsidRPr="00B308EF" w:rsidRDefault="00603F43" w:rsidP="00B308EF">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B308EF">
        <w:rPr>
          <w:rFonts w:ascii="Times New Roman" w:eastAsia="Times New Roman" w:hAnsi="Times New Roman" w:cs="Times New Roman"/>
          <w:b/>
          <w:bCs/>
          <w:kern w:val="36"/>
          <w:sz w:val="48"/>
          <w:szCs w:val="48"/>
        </w:rPr>
        <w:lastRenderedPageBreak/>
        <w:t>Sustainability goes mainstream for business education</w:t>
      </w:r>
    </w:p>
    <w:p w:rsidR="00B308EF" w:rsidRPr="00B308EF" w:rsidRDefault="00603F43" w:rsidP="00B308EF">
      <w:pPr>
        <w:spacing w:after="0" w:line="240" w:lineRule="auto"/>
        <w:rPr>
          <w:rFonts w:ascii="Times New Roman" w:eastAsia="Times New Roman" w:hAnsi="Times New Roman" w:cs="Times New Roman"/>
          <w:sz w:val="24"/>
          <w:szCs w:val="24"/>
        </w:rPr>
      </w:pPr>
      <w:r w:rsidRPr="00B308EF">
        <w:rPr>
          <w:rFonts w:ascii="Times New Roman" w:eastAsia="Times New Roman" w:hAnsi="Times New Roman" w:cs="Times New Roman"/>
          <w:sz w:val="24"/>
          <w:szCs w:val="24"/>
        </w:rPr>
        <w:t>JENNIFER LEWINGTON</w:t>
      </w:r>
    </w:p>
    <w:p w:rsidR="00B308EF" w:rsidRPr="00B308EF" w:rsidRDefault="00603F43" w:rsidP="00B308EF">
      <w:pPr>
        <w:spacing w:after="0" w:line="240" w:lineRule="auto"/>
        <w:rPr>
          <w:rFonts w:ascii="Times New Roman" w:eastAsia="Times New Roman" w:hAnsi="Times New Roman" w:cs="Times New Roman"/>
          <w:sz w:val="24"/>
          <w:szCs w:val="24"/>
        </w:rPr>
      </w:pPr>
      <w:r w:rsidRPr="00B308EF">
        <w:rPr>
          <w:rFonts w:ascii="Times New Roman" w:eastAsia="Times New Roman" w:hAnsi="Times New Roman" w:cs="Times New Roman"/>
          <w:sz w:val="24"/>
          <w:szCs w:val="24"/>
        </w:rPr>
        <w:t xml:space="preserve">Special to The Globe and Mail </w:t>
      </w:r>
    </w:p>
    <w:p w:rsidR="00B308EF" w:rsidRDefault="00603F43" w:rsidP="00B308EF">
      <w:pPr>
        <w:spacing w:after="0" w:line="240" w:lineRule="auto"/>
        <w:rPr>
          <w:rFonts w:ascii="Times New Roman" w:eastAsia="Times New Roman" w:hAnsi="Times New Roman" w:cs="Times New Roman"/>
          <w:sz w:val="24"/>
          <w:szCs w:val="24"/>
        </w:rPr>
      </w:pPr>
      <w:r w:rsidRPr="00B308EF">
        <w:rPr>
          <w:rFonts w:ascii="Times New Roman" w:eastAsia="Times New Roman" w:hAnsi="Times New Roman" w:cs="Times New Roman"/>
          <w:sz w:val="24"/>
          <w:szCs w:val="24"/>
        </w:rPr>
        <w:t>Published March 10, 2020, Updated March 11, 2020</w:t>
      </w:r>
    </w:p>
    <w:p w:rsidR="00B308EF" w:rsidRDefault="00B308EF" w:rsidP="00B308EF">
      <w:pPr>
        <w:spacing w:after="0" w:line="240" w:lineRule="auto"/>
        <w:rPr>
          <w:rFonts w:ascii="Times New Roman" w:eastAsia="Times New Roman" w:hAnsi="Times New Roman" w:cs="Times New Roman"/>
          <w:sz w:val="24"/>
          <w:szCs w:val="24"/>
        </w:rPr>
      </w:pPr>
    </w:p>
    <w:p w:rsidR="00B308EF" w:rsidRDefault="00603F43" w:rsidP="00B308E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shows the importance of the inclusion of social impact, sustainability, and climatic change topics in the school curriculum. </w:t>
      </w:r>
      <w:r w:rsidR="00F42562">
        <w:rPr>
          <w:rFonts w:ascii="Times New Roman" w:eastAsia="Times New Roman" w:hAnsi="Times New Roman" w:cs="Times New Roman"/>
          <w:sz w:val="24"/>
          <w:szCs w:val="24"/>
        </w:rPr>
        <w:t xml:space="preserve"> According to Lewington (2020), the i</w:t>
      </w:r>
      <w:r>
        <w:rPr>
          <w:rFonts w:ascii="Times New Roman" w:eastAsia="Times New Roman" w:hAnsi="Times New Roman" w:cs="Times New Roman"/>
          <w:sz w:val="24"/>
          <w:szCs w:val="24"/>
        </w:rPr>
        <w:t xml:space="preserve">ncreasing polarization of the world has facilitated the urge for exposing students to the range climatic and social impact issues. The article thus shows how Canadian schools of commerce have initiated the program to address </w:t>
      </w:r>
      <w:r w:rsidR="00CE68F7">
        <w:rPr>
          <w:rFonts w:ascii="Times New Roman" w:eastAsia="Times New Roman" w:hAnsi="Times New Roman" w:cs="Times New Roman"/>
          <w:sz w:val="24"/>
          <w:szCs w:val="24"/>
        </w:rPr>
        <w:t>sustainability and climatic issues.</w:t>
      </w:r>
    </w:p>
    <w:p w:rsidR="00CE68F7" w:rsidRDefault="00603F43" w:rsidP="00B308E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sustainability addressed in this article touches on finance and investing sustainability</w:t>
      </w:r>
      <w:r w:rsidR="00F42562">
        <w:rPr>
          <w:rFonts w:ascii="Times New Roman" w:eastAsia="Times New Roman" w:hAnsi="Times New Roman" w:cs="Times New Roman"/>
          <w:sz w:val="24"/>
          <w:szCs w:val="24"/>
        </w:rPr>
        <w:t xml:space="preserve"> (Lewington, 2020)</w:t>
      </w:r>
      <w:r>
        <w:rPr>
          <w:rFonts w:ascii="Times New Roman" w:eastAsia="Times New Roman" w:hAnsi="Times New Roman" w:cs="Times New Roman"/>
          <w:sz w:val="24"/>
          <w:szCs w:val="24"/>
        </w:rPr>
        <w:t>. Sustainable finance</w:t>
      </w:r>
      <w:r w:rsidR="00B92B03">
        <w:rPr>
          <w:rFonts w:ascii="Times New Roman" w:eastAsia="Times New Roman" w:hAnsi="Times New Roman" w:cs="Times New Roman"/>
          <w:sz w:val="24"/>
          <w:szCs w:val="24"/>
        </w:rPr>
        <w:t xml:space="preserve"> factors on</w:t>
      </w:r>
      <w:r>
        <w:rPr>
          <w:rFonts w:ascii="Times New Roman" w:eastAsia="Times New Roman" w:hAnsi="Times New Roman" w:cs="Times New Roman"/>
          <w:sz w:val="24"/>
          <w:szCs w:val="24"/>
        </w:rPr>
        <w:t xml:space="preserve"> capital allocation and climate change as addressed in the risk management decisions. On the other hand, </w:t>
      </w:r>
      <w:r w:rsidR="00AA7750">
        <w:rPr>
          <w:rFonts w:ascii="Times New Roman" w:eastAsia="Times New Roman" w:hAnsi="Times New Roman" w:cs="Times New Roman"/>
          <w:sz w:val="24"/>
          <w:szCs w:val="24"/>
        </w:rPr>
        <w:t>sustainable investment checks on the generation of a measurable and beneficial environmental impact with a financial return.</w:t>
      </w:r>
    </w:p>
    <w:p w:rsidR="00DE075A" w:rsidRDefault="00DE075A" w:rsidP="00B308EF">
      <w:pPr>
        <w:spacing w:after="0" w:line="240" w:lineRule="auto"/>
        <w:rPr>
          <w:rFonts w:ascii="Times New Roman" w:eastAsia="Times New Roman" w:hAnsi="Times New Roman" w:cs="Times New Roman"/>
          <w:sz w:val="24"/>
          <w:szCs w:val="24"/>
        </w:rPr>
      </w:pPr>
    </w:p>
    <w:p w:rsidR="00B92B03" w:rsidRDefault="00603F43" w:rsidP="00B308E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Concerning the ethical responsibilities of organizations, the article addresses</w:t>
      </w:r>
      <w:r w:rsidR="00DA5C3C">
        <w:rPr>
          <w:rFonts w:ascii="Times New Roman" w:eastAsia="Times New Roman" w:hAnsi="Times New Roman" w:cs="Times New Roman"/>
          <w:sz w:val="24"/>
          <w:szCs w:val="24"/>
        </w:rPr>
        <w:t xml:space="preserve"> several ethical issues. To begin with</w:t>
      </w:r>
      <w:r w:rsidR="003D12D6">
        <w:rPr>
          <w:rFonts w:ascii="Times New Roman" w:eastAsia="Times New Roman" w:hAnsi="Times New Roman" w:cs="Times New Roman"/>
          <w:sz w:val="24"/>
          <w:szCs w:val="24"/>
        </w:rPr>
        <w:t>, is a sustainable decision-making process.</w:t>
      </w:r>
      <w:r w:rsidR="00DA5C3C">
        <w:rPr>
          <w:rFonts w:ascii="Times New Roman" w:eastAsia="Times New Roman" w:hAnsi="Times New Roman" w:cs="Times New Roman"/>
          <w:sz w:val="24"/>
          <w:szCs w:val="24"/>
        </w:rPr>
        <w:t xml:space="preserve"> </w:t>
      </w:r>
      <w:r w:rsidR="00F42562">
        <w:rPr>
          <w:rFonts w:ascii="Times New Roman" w:eastAsia="Times New Roman" w:hAnsi="Times New Roman" w:cs="Times New Roman"/>
          <w:sz w:val="24"/>
          <w:szCs w:val="24"/>
        </w:rPr>
        <w:t xml:space="preserve"> Sexty (2017) emphasizes the urge for teaching a student multiple</w:t>
      </w:r>
      <w:r w:rsidR="00DA5C3C">
        <w:rPr>
          <w:rFonts w:ascii="Times New Roman" w:eastAsia="Times New Roman" w:hAnsi="Times New Roman" w:cs="Times New Roman"/>
          <w:sz w:val="24"/>
          <w:szCs w:val="24"/>
        </w:rPr>
        <w:t xml:space="preserve"> disciplinary approaches</w:t>
      </w:r>
      <w:r w:rsidR="00F42562">
        <w:rPr>
          <w:rFonts w:ascii="Times New Roman" w:eastAsia="Times New Roman" w:hAnsi="Times New Roman" w:cs="Times New Roman"/>
          <w:sz w:val="24"/>
          <w:szCs w:val="24"/>
        </w:rPr>
        <w:t xml:space="preserve"> to enable them</w:t>
      </w:r>
      <w:r w:rsidR="00DA5C3C">
        <w:rPr>
          <w:rFonts w:ascii="Times New Roman" w:eastAsia="Times New Roman" w:hAnsi="Times New Roman" w:cs="Times New Roman"/>
          <w:sz w:val="24"/>
          <w:szCs w:val="24"/>
        </w:rPr>
        <w:t xml:space="preserve"> to interact and share ideas with their </w:t>
      </w:r>
      <w:r w:rsidR="00F42562">
        <w:rPr>
          <w:rFonts w:ascii="Times New Roman" w:eastAsia="Times New Roman" w:hAnsi="Times New Roman" w:cs="Times New Roman"/>
          <w:sz w:val="24"/>
          <w:szCs w:val="24"/>
        </w:rPr>
        <w:t>colleagues (p. 92)</w:t>
      </w:r>
      <w:r w:rsidR="00DA5C3C">
        <w:rPr>
          <w:rFonts w:ascii="Times New Roman" w:eastAsia="Times New Roman" w:hAnsi="Times New Roman" w:cs="Times New Roman"/>
          <w:sz w:val="24"/>
          <w:szCs w:val="24"/>
        </w:rPr>
        <w:t>. In the process</w:t>
      </w:r>
      <w:r w:rsidR="003D12D6">
        <w:rPr>
          <w:rFonts w:ascii="Times New Roman" w:eastAsia="Times New Roman" w:hAnsi="Times New Roman" w:cs="Times New Roman"/>
          <w:sz w:val="24"/>
          <w:szCs w:val="24"/>
        </w:rPr>
        <w:t>, they develop an open mind for the possibilities of the challenges at hand. Such decision-making insight is ethical in reaping financial advantages in any cooperate firm as more investors get attracted thus long term profitability.</w:t>
      </w:r>
    </w:p>
    <w:p w:rsidR="00DE075A" w:rsidRDefault="00DE075A" w:rsidP="00B308EF">
      <w:pPr>
        <w:spacing w:after="0" w:line="240" w:lineRule="auto"/>
        <w:rPr>
          <w:rFonts w:ascii="Times New Roman" w:eastAsia="Times New Roman" w:hAnsi="Times New Roman" w:cs="Times New Roman"/>
          <w:sz w:val="24"/>
          <w:szCs w:val="24"/>
        </w:rPr>
      </w:pPr>
    </w:p>
    <w:p w:rsidR="003D12D6" w:rsidRDefault="00603F43" w:rsidP="00B308E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Secondly, the article outlines the importance of social responsibility.</w:t>
      </w:r>
      <w:r w:rsidR="00DE075A">
        <w:rPr>
          <w:rFonts w:ascii="Times New Roman" w:eastAsia="Times New Roman" w:hAnsi="Times New Roman" w:cs="Times New Roman"/>
          <w:sz w:val="24"/>
          <w:szCs w:val="24"/>
        </w:rPr>
        <w:t xml:space="preserve"> The formal social responsibility process equips the students with the morale of utilizing any valuable resource at their disposal</w:t>
      </w:r>
      <w:r w:rsidR="00F42562">
        <w:rPr>
          <w:rFonts w:ascii="Times New Roman" w:eastAsia="Times New Roman" w:hAnsi="Times New Roman" w:cs="Times New Roman"/>
          <w:sz w:val="24"/>
          <w:szCs w:val="24"/>
        </w:rPr>
        <w:t xml:space="preserve"> (Lewington, 2020)</w:t>
      </w:r>
      <w:r w:rsidR="00DE075A">
        <w:rPr>
          <w:rFonts w:ascii="Times New Roman" w:eastAsia="Times New Roman" w:hAnsi="Times New Roman" w:cs="Times New Roman"/>
          <w:sz w:val="24"/>
          <w:szCs w:val="24"/>
        </w:rPr>
        <w:t>. This morale positively influences the productivity of the workforce. Similarly, in the cooperate world, Corporate Social Responsibility (CRS) takes into account social issues apart from the mere profit margins</w:t>
      </w:r>
      <w:r w:rsidR="00F42562">
        <w:rPr>
          <w:rFonts w:ascii="Times New Roman" w:eastAsia="Times New Roman" w:hAnsi="Times New Roman" w:cs="Times New Roman"/>
          <w:sz w:val="24"/>
          <w:szCs w:val="24"/>
        </w:rPr>
        <w:t xml:space="preserve"> (Sexty, 2017, p.67)</w:t>
      </w:r>
      <w:r w:rsidR="00DE075A">
        <w:rPr>
          <w:rFonts w:ascii="Times New Roman" w:eastAsia="Times New Roman" w:hAnsi="Times New Roman" w:cs="Times New Roman"/>
          <w:sz w:val="24"/>
          <w:szCs w:val="24"/>
        </w:rPr>
        <w:t>. In the process, more customers get attracted hence making the business operations sustainable to all.</w:t>
      </w:r>
    </w:p>
    <w:p w:rsidR="004112EF" w:rsidRDefault="004112EF" w:rsidP="00B308EF">
      <w:pPr>
        <w:spacing w:after="0" w:line="240" w:lineRule="auto"/>
        <w:rPr>
          <w:rFonts w:ascii="Times New Roman" w:eastAsia="Times New Roman" w:hAnsi="Times New Roman" w:cs="Times New Roman"/>
          <w:sz w:val="24"/>
          <w:szCs w:val="24"/>
        </w:rPr>
      </w:pPr>
    </w:p>
    <w:p w:rsidR="00DE075A" w:rsidRPr="00B308EF" w:rsidRDefault="00603F43" w:rsidP="00B308E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Sustainability is a critical issue</w:t>
      </w:r>
      <w:r w:rsidR="004112EF">
        <w:rPr>
          <w:rFonts w:ascii="Times New Roman" w:eastAsia="Times New Roman" w:hAnsi="Times New Roman" w:cs="Times New Roman"/>
          <w:sz w:val="24"/>
          <w:szCs w:val="24"/>
        </w:rPr>
        <w:t xml:space="preserve"> in the cooperate world. Organizations that would want to thrive must start planning </w:t>
      </w:r>
      <w:r w:rsidR="00F42562">
        <w:rPr>
          <w:rFonts w:ascii="Times New Roman" w:eastAsia="Times New Roman" w:hAnsi="Times New Roman" w:cs="Times New Roman"/>
          <w:sz w:val="24"/>
          <w:szCs w:val="24"/>
        </w:rPr>
        <w:t>now (Lewington, 2020)</w:t>
      </w:r>
      <w:r w:rsidR="004112EF">
        <w:rPr>
          <w:rFonts w:ascii="Times New Roman" w:eastAsia="Times New Roman" w:hAnsi="Times New Roman" w:cs="Times New Roman"/>
          <w:sz w:val="24"/>
          <w:szCs w:val="24"/>
        </w:rPr>
        <w:t>. Learning institution’s ideal thought of including such critical topics in the curriculum is an assurance of better sustainable chain supply. Sustainable operation models are ideal in addressing social issues thus creating a conducive business environment in the highly competitive cooperate world.</w:t>
      </w:r>
    </w:p>
    <w:p w:rsidR="00B308EF" w:rsidRDefault="00B308EF"/>
    <w:p w:rsidR="00B308EF" w:rsidRDefault="00B308EF"/>
    <w:p w:rsidR="004B2D6F" w:rsidRDefault="004B2D6F"/>
    <w:p w:rsidR="00FF5D0A" w:rsidRDefault="00FF5D0A"/>
    <w:p w:rsidR="004B2D6F" w:rsidRPr="00F42562" w:rsidRDefault="004B2D6F">
      <w:pPr>
        <w:rPr>
          <w:rFonts w:ascii="Times New Roman" w:hAnsi="Times New Roman" w:cs="Times New Roman"/>
          <w:sz w:val="24"/>
          <w:szCs w:val="24"/>
        </w:rPr>
      </w:pPr>
    </w:p>
    <w:p w:rsidR="00927795" w:rsidRDefault="00603F43" w:rsidP="00F42562">
      <w:pPr>
        <w:jc w:val="center"/>
        <w:rPr>
          <w:rFonts w:ascii="Times New Roman" w:hAnsi="Times New Roman" w:cs="Times New Roman"/>
          <w:sz w:val="24"/>
          <w:szCs w:val="24"/>
        </w:rPr>
      </w:pPr>
      <w:r w:rsidRPr="00F42562">
        <w:rPr>
          <w:rFonts w:ascii="Times New Roman" w:hAnsi="Times New Roman" w:cs="Times New Roman"/>
          <w:sz w:val="24"/>
          <w:szCs w:val="24"/>
        </w:rPr>
        <w:lastRenderedPageBreak/>
        <w:t>References</w:t>
      </w:r>
    </w:p>
    <w:p w:rsidR="00175BA5" w:rsidRPr="00866596" w:rsidRDefault="00175BA5" w:rsidP="00175BA5">
      <w:pPr>
        <w:ind w:left="720" w:hanging="720"/>
        <w:rPr>
          <w:rStyle w:val="Hyperlink"/>
          <w:rFonts w:ascii="Times New Roman" w:hAnsi="Times New Roman" w:cs="Times New Roman"/>
          <w:color w:val="auto"/>
          <w:sz w:val="24"/>
          <w:szCs w:val="24"/>
          <w:u w:val="none"/>
        </w:rPr>
      </w:pPr>
      <w:r w:rsidRPr="00F42562">
        <w:rPr>
          <w:rFonts w:ascii="Times New Roman" w:hAnsi="Times New Roman" w:cs="Times New Roman"/>
          <w:sz w:val="24"/>
          <w:szCs w:val="24"/>
        </w:rPr>
        <w:t xml:space="preserve">Dobby, C. (2020, Jan 26). </w:t>
      </w:r>
      <w:proofErr w:type="gramStart"/>
      <w:r w:rsidRPr="00F42562">
        <w:rPr>
          <w:rFonts w:ascii="Times New Roman" w:hAnsi="Times New Roman" w:cs="Times New Roman"/>
          <w:sz w:val="24"/>
          <w:szCs w:val="24"/>
        </w:rPr>
        <w:t>Unique Toronto law firm to focus on responsible use of AI technology.</w:t>
      </w:r>
      <w:proofErr w:type="gramEnd"/>
      <w:r w:rsidRPr="00F42562">
        <w:rPr>
          <w:rFonts w:ascii="Times New Roman" w:hAnsi="Times New Roman" w:cs="Times New Roman"/>
          <w:sz w:val="24"/>
          <w:szCs w:val="24"/>
        </w:rPr>
        <w:t xml:space="preserve"> </w:t>
      </w:r>
      <w:proofErr w:type="gramStart"/>
      <w:r w:rsidRPr="00F42562">
        <w:rPr>
          <w:rFonts w:ascii="Times New Roman" w:hAnsi="Times New Roman" w:cs="Times New Roman"/>
          <w:i/>
          <w:sz w:val="24"/>
          <w:szCs w:val="24"/>
        </w:rPr>
        <w:t>Corporate Report</w:t>
      </w:r>
      <w:r w:rsidRPr="00F42562">
        <w:rPr>
          <w:rFonts w:ascii="Times New Roman" w:hAnsi="Times New Roman" w:cs="Times New Roman"/>
          <w:sz w:val="24"/>
          <w:szCs w:val="24"/>
        </w:rPr>
        <w:t>.</w:t>
      </w:r>
      <w:proofErr w:type="gramEnd"/>
      <w:r w:rsidRPr="00F42562">
        <w:rPr>
          <w:rFonts w:ascii="Times New Roman" w:hAnsi="Times New Roman" w:cs="Times New Roman"/>
          <w:sz w:val="24"/>
          <w:szCs w:val="24"/>
        </w:rPr>
        <w:t xml:space="preserve"> Retrieved from</w:t>
      </w:r>
      <w:r>
        <w:rPr>
          <w:rFonts w:ascii="Times New Roman" w:hAnsi="Times New Roman" w:cs="Times New Roman"/>
          <w:sz w:val="24"/>
          <w:szCs w:val="24"/>
        </w:rPr>
        <w:t xml:space="preserve"> </w:t>
      </w:r>
      <w:hyperlink r:id="rId9" w:history="1">
        <w:r w:rsidRPr="00866596">
          <w:rPr>
            <w:rStyle w:val="Hyperlink"/>
            <w:rFonts w:ascii="Times New Roman" w:hAnsi="Times New Roman" w:cs="Times New Roman"/>
            <w:color w:val="auto"/>
            <w:sz w:val="24"/>
            <w:szCs w:val="24"/>
            <w:u w:val="none"/>
          </w:rPr>
          <w:t>https://www.theglobeandmail.com/business/article-unique-toronto-law-firm-to-focus-on-responsible-use-of-ai-technology/</w:t>
        </w:r>
      </w:hyperlink>
    </w:p>
    <w:p w:rsidR="00175BA5" w:rsidRPr="00866596" w:rsidRDefault="00175BA5" w:rsidP="00175BA5">
      <w:pPr>
        <w:ind w:left="720" w:hanging="720"/>
        <w:rPr>
          <w:rStyle w:val="Hyperlink"/>
          <w:rFonts w:ascii="Times New Roman" w:hAnsi="Times New Roman" w:cs="Times New Roman"/>
          <w:color w:val="auto"/>
          <w:sz w:val="24"/>
          <w:szCs w:val="24"/>
          <w:u w:val="none"/>
        </w:rPr>
      </w:pPr>
      <w:proofErr w:type="spellStart"/>
      <w:r w:rsidRPr="00F42562">
        <w:rPr>
          <w:rFonts w:ascii="Times New Roman" w:hAnsi="Times New Roman" w:cs="Times New Roman"/>
          <w:sz w:val="24"/>
          <w:szCs w:val="24"/>
        </w:rPr>
        <w:t>Lewington</w:t>
      </w:r>
      <w:proofErr w:type="spellEnd"/>
      <w:r w:rsidRPr="00F42562">
        <w:rPr>
          <w:rFonts w:ascii="Times New Roman" w:hAnsi="Times New Roman" w:cs="Times New Roman"/>
          <w:sz w:val="24"/>
          <w:szCs w:val="24"/>
        </w:rPr>
        <w:t xml:space="preserve">, J. (2020, March 10). Sustainability goes beyond the mainstream for business education. </w:t>
      </w:r>
      <w:proofErr w:type="gramStart"/>
      <w:r w:rsidRPr="00F42562">
        <w:rPr>
          <w:rFonts w:ascii="Times New Roman" w:hAnsi="Times New Roman" w:cs="Times New Roman"/>
          <w:i/>
          <w:sz w:val="24"/>
          <w:szCs w:val="24"/>
        </w:rPr>
        <w:t>Globe and Mail.</w:t>
      </w:r>
      <w:proofErr w:type="gramEnd"/>
      <w:r w:rsidRPr="00F42562">
        <w:rPr>
          <w:rFonts w:ascii="Times New Roman" w:hAnsi="Times New Roman" w:cs="Times New Roman"/>
          <w:i/>
          <w:sz w:val="24"/>
          <w:szCs w:val="24"/>
        </w:rPr>
        <w:t xml:space="preserve"> </w:t>
      </w:r>
      <w:r w:rsidRPr="00F42562">
        <w:rPr>
          <w:rFonts w:ascii="Times New Roman" w:hAnsi="Times New Roman" w:cs="Times New Roman"/>
          <w:sz w:val="24"/>
          <w:szCs w:val="24"/>
        </w:rPr>
        <w:t>Retrieved from</w:t>
      </w:r>
      <w:r>
        <w:rPr>
          <w:rFonts w:ascii="Times New Roman" w:hAnsi="Times New Roman" w:cs="Times New Roman"/>
          <w:sz w:val="24"/>
          <w:szCs w:val="24"/>
        </w:rPr>
        <w:t xml:space="preserve"> </w:t>
      </w:r>
      <w:hyperlink r:id="rId10" w:history="1">
        <w:r w:rsidRPr="00866596">
          <w:rPr>
            <w:rStyle w:val="Hyperlink"/>
            <w:rFonts w:ascii="Times New Roman" w:hAnsi="Times New Roman" w:cs="Times New Roman"/>
            <w:color w:val="auto"/>
            <w:sz w:val="24"/>
            <w:szCs w:val="24"/>
            <w:u w:val="none"/>
          </w:rPr>
          <w:t>https://www.theglobeandmail.com/business/careers/business-education/article-sustainability-goes-mainstream-for-business-education/</w:t>
        </w:r>
      </w:hyperlink>
    </w:p>
    <w:p w:rsidR="00175BA5" w:rsidRPr="00866596" w:rsidRDefault="00175BA5" w:rsidP="00175BA5">
      <w:pPr>
        <w:ind w:left="720" w:hanging="720"/>
        <w:rPr>
          <w:rFonts w:ascii="Times New Roman" w:hAnsi="Times New Roman" w:cs="Times New Roman"/>
          <w:sz w:val="24"/>
          <w:szCs w:val="24"/>
        </w:rPr>
      </w:pPr>
      <w:r w:rsidRPr="00866596">
        <w:rPr>
          <w:rFonts w:ascii="Times New Roman" w:hAnsi="Times New Roman" w:cs="Times New Roman"/>
          <w:sz w:val="24"/>
          <w:szCs w:val="24"/>
        </w:rPr>
        <w:t xml:space="preserve">Macdonald, G. (2019, Sept 5). </w:t>
      </w:r>
      <w:proofErr w:type="gramStart"/>
      <w:r w:rsidRPr="00866596">
        <w:rPr>
          <w:rFonts w:ascii="Times New Roman" w:hAnsi="Times New Roman" w:cs="Times New Roman"/>
          <w:sz w:val="24"/>
          <w:szCs w:val="24"/>
        </w:rPr>
        <w:t>When a B grade is a good thing, showing a company’s commitment to meet social and environmental standards.</w:t>
      </w:r>
      <w:proofErr w:type="gramEnd"/>
      <w:r w:rsidRPr="00866596">
        <w:rPr>
          <w:rFonts w:ascii="Times New Roman" w:hAnsi="Times New Roman" w:cs="Times New Roman"/>
          <w:sz w:val="24"/>
          <w:szCs w:val="24"/>
        </w:rPr>
        <w:t xml:space="preserve"> Retrieved from </w:t>
      </w:r>
      <w:hyperlink r:id="rId11" w:history="1">
        <w:r w:rsidRPr="00866596">
          <w:rPr>
            <w:rStyle w:val="Hyperlink"/>
            <w:rFonts w:ascii="Times New Roman" w:hAnsi="Times New Roman" w:cs="Times New Roman"/>
            <w:color w:val="auto"/>
            <w:sz w:val="24"/>
            <w:szCs w:val="24"/>
            <w:u w:val="none"/>
          </w:rPr>
          <w:t>https://www.theglobeandmail.com/life/style/article-when-a-b-grade-is-a-good-thing/</w:t>
        </w:r>
      </w:hyperlink>
    </w:p>
    <w:p w:rsidR="00175BA5" w:rsidRPr="00866596" w:rsidRDefault="00175BA5" w:rsidP="00E36E13">
      <w:pPr>
        <w:ind w:left="720" w:hanging="720"/>
        <w:rPr>
          <w:rFonts w:ascii="Times New Roman" w:hAnsi="Times New Roman" w:cs="Times New Roman"/>
          <w:sz w:val="24"/>
          <w:szCs w:val="24"/>
        </w:rPr>
      </w:pPr>
      <w:r w:rsidRPr="00866596">
        <w:rPr>
          <w:rFonts w:ascii="Times New Roman" w:hAnsi="Times New Roman" w:cs="Times New Roman"/>
          <w:sz w:val="24"/>
          <w:szCs w:val="24"/>
        </w:rPr>
        <w:t xml:space="preserve">Noble, L. (2020, March 6). Time is now for ethical investing as corporates face newer risks. </w:t>
      </w:r>
      <w:proofErr w:type="gramStart"/>
      <w:r w:rsidRPr="00866596">
        <w:rPr>
          <w:rFonts w:ascii="Times New Roman" w:hAnsi="Times New Roman" w:cs="Times New Roman"/>
          <w:i/>
          <w:sz w:val="24"/>
          <w:szCs w:val="24"/>
        </w:rPr>
        <w:t>Globe and Mail</w:t>
      </w:r>
      <w:r w:rsidRPr="00866596">
        <w:rPr>
          <w:rFonts w:ascii="Times New Roman" w:hAnsi="Times New Roman" w:cs="Times New Roman"/>
          <w:sz w:val="24"/>
          <w:szCs w:val="24"/>
        </w:rPr>
        <w:t>.</w:t>
      </w:r>
      <w:proofErr w:type="gramEnd"/>
      <w:r w:rsidRPr="00866596">
        <w:rPr>
          <w:rFonts w:ascii="Times New Roman" w:hAnsi="Times New Roman" w:cs="Times New Roman"/>
          <w:sz w:val="24"/>
          <w:szCs w:val="24"/>
        </w:rPr>
        <w:t xml:space="preserve"> Retrieved from </w:t>
      </w:r>
      <w:hyperlink r:id="rId12" w:history="1">
        <w:r w:rsidRPr="00866596">
          <w:rPr>
            <w:rStyle w:val="Hyperlink"/>
            <w:rFonts w:ascii="Times New Roman" w:hAnsi="Times New Roman" w:cs="Times New Roman"/>
            <w:color w:val="auto"/>
            <w:sz w:val="24"/>
            <w:szCs w:val="24"/>
            <w:u w:val="none"/>
          </w:rPr>
          <w:t>https://www.theglobeandmail.com/business/commentary/article-time-is-now-for-ethical-investing-as-corporates-face-newer-risks/</w:t>
        </w:r>
      </w:hyperlink>
    </w:p>
    <w:p w:rsidR="00175BA5" w:rsidRPr="00866596" w:rsidRDefault="00175BA5" w:rsidP="00F23677">
      <w:pPr>
        <w:ind w:left="720" w:hanging="720"/>
        <w:rPr>
          <w:rFonts w:ascii="Times New Roman" w:hAnsi="Times New Roman" w:cs="Times New Roman"/>
          <w:sz w:val="24"/>
          <w:szCs w:val="24"/>
        </w:rPr>
      </w:pPr>
      <w:proofErr w:type="spellStart"/>
      <w:proofErr w:type="gramStart"/>
      <w:r w:rsidRPr="00866596">
        <w:rPr>
          <w:rFonts w:ascii="Times New Roman" w:hAnsi="Times New Roman" w:cs="Times New Roman"/>
          <w:sz w:val="24"/>
          <w:szCs w:val="24"/>
        </w:rPr>
        <w:t>Sexty</w:t>
      </w:r>
      <w:proofErr w:type="spellEnd"/>
      <w:r w:rsidRPr="00866596">
        <w:rPr>
          <w:rFonts w:ascii="Times New Roman" w:hAnsi="Times New Roman" w:cs="Times New Roman"/>
          <w:sz w:val="24"/>
          <w:szCs w:val="24"/>
        </w:rPr>
        <w:t>, R. W. (2017).</w:t>
      </w:r>
      <w:proofErr w:type="gramEnd"/>
      <w:r w:rsidRPr="00866596">
        <w:rPr>
          <w:rFonts w:ascii="Times New Roman" w:hAnsi="Times New Roman" w:cs="Times New Roman"/>
          <w:sz w:val="24"/>
          <w:szCs w:val="24"/>
        </w:rPr>
        <w:t xml:space="preserve"> Canadian Business and Society: Ethics, Responsibilities &amp; Sustainability (Fourth Edition). McGraw-Hill Ryerson Limited.</w:t>
      </w:r>
    </w:p>
    <w:p w:rsidR="00175BA5" w:rsidRPr="00866596" w:rsidRDefault="00175BA5" w:rsidP="00F23677">
      <w:pPr>
        <w:ind w:left="720" w:hanging="720"/>
        <w:rPr>
          <w:rFonts w:ascii="Times New Roman" w:hAnsi="Times New Roman" w:cs="Times New Roman"/>
          <w:sz w:val="24"/>
          <w:szCs w:val="24"/>
        </w:rPr>
      </w:pPr>
      <w:r w:rsidRPr="00866596">
        <w:rPr>
          <w:rFonts w:ascii="Times New Roman" w:hAnsi="Times New Roman" w:cs="Times New Roman"/>
          <w:sz w:val="24"/>
          <w:szCs w:val="24"/>
        </w:rPr>
        <w:t xml:space="preserve">Top Canadian Universities. (2019, June 25). UBC Sauder students focused on achieving the highest standards for ethical and effective business practices. The Globe and Mail. Retrieved from                                               </w:t>
      </w:r>
      <w:hyperlink r:id="rId13" w:history="1">
        <w:r w:rsidRPr="00866596">
          <w:rPr>
            <w:rStyle w:val="Hyperlink"/>
            <w:rFonts w:ascii="Times New Roman" w:hAnsi="Times New Roman" w:cs="Times New Roman"/>
            <w:color w:val="auto"/>
            <w:sz w:val="24"/>
            <w:szCs w:val="24"/>
            <w:u w:val="none"/>
          </w:rPr>
          <w:t>https://www.theglobeandmail.com/business/adv/article-ubc-sauder-students-focused-on-achieving-the-highest-standards-for</w:t>
        </w:r>
      </w:hyperlink>
    </w:p>
    <w:p w:rsidR="00D36A5A" w:rsidRPr="00866596" w:rsidRDefault="00D36A5A">
      <w:pPr>
        <w:rPr>
          <w:rFonts w:ascii="Arial" w:hAnsi="Arial" w:cs="Arial"/>
          <w:sz w:val="30"/>
          <w:szCs w:val="30"/>
        </w:rPr>
      </w:pPr>
    </w:p>
    <w:p w:rsidR="00B05B05" w:rsidRDefault="00B05B05">
      <w:pPr>
        <w:rPr>
          <w:rFonts w:ascii="Arial" w:hAnsi="Arial" w:cs="Arial"/>
          <w:sz w:val="30"/>
          <w:szCs w:val="30"/>
        </w:rPr>
      </w:pPr>
    </w:p>
    <w:p w:rsidR="00624721" w:rsidRDefault="00624721">
      <w:pPr>
        <w:rPr>
          <w:rFonts w:ascii="Arial" w:hAnsi="Arial" w:cs="Arial"/>
          <w:sz w:val="30"/>
          <w:szCs w:val="30"/>
        </w:rPr>
      </w:pPr>
    </w:p>
    <w:p w:rsidR="00624721" w:rsidRDefault="00624721">
      <w:pPr>
        <w:rPr>
          <w:rFonts w:ascii="Arial" w:hAnsi="Arial" w:cs="Arial"/>
          <w:sz w:val="30"/>
          <w:szCs w:val="30"/>
        </w:rPr>
      </w:pPr>
    </w:p>
    <w:p w:rsidR="00624721" w:rsidRDefault="00624721">
      <w:pPr>
        <w:rPr>
          <w:rFonts w:ascii="Arial" w:hAnsi="Arial" w:cs="Arial"/>
          <w:sz w:val="30"/>
          <w:szCs w:val="30"/>
        </w:rPr>
      </w:pPr>
    </w:p>
    <w:p w:rsidR="00624721" w:rsidRDefault="00624721">
      <w:pPr>
        <w:rPr>
          <w:rFonts w:ascii="Arial" w:hAnsi="Arial" w:cs="Arial"/>
          <w:sz w:val="30"/>
          <w:szCs w:val="30"/>
        </w:rPr>
      </w:pPr>
    </w:p>
    <w:p w:rsidR="00624721" w:rsidRDefault="00624721">
      <w:pPr>
        <w:rPr>
          <w:rFonts w:ascii="Arial" w:hAnsi="Arial" w:cs="Arial"/>
          <w:sz w:val="30"/>
          <w:szCs w:val="30"/>
        </w:rPr>
      </w:pPr>
    </w:p>
    <w:p w:rsidR="00927795" w:rsidRDefault="00927795">
      <w:pPr>
        <w:rPr>
          <w:rFonts w:ascii="Arial" w:hAnsi="Arial" w:cs="Arial"/>
          <w:sz w:val="30"/>
          <w:szCs w:val="30"/>
        </w:rPr>
      </w:pPr>
    </w:p>
    <w:sectPr w:rsidR="00927795">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413" w:rsidRDefault="00055413">
      <w:pPr>
        <w:spacing w:after="0" w:line="240" w:lineRule="auto"/>
      </w:pPr>
      <w:r>
        <w:separator/>
      </w:r>
    </w:p>
  </w:endnote>
  <w:endnote w:type="continuationSeparator" w:id="0">
    <w:p w:rsidR="00055413" w:rsidRDefault="00055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067110"/>
      <w:docPartObj>
        <w:docPartGallery w:val="Page Numbers (Bottom of Page)"/>
        <w:docPartUnique/>
      </w:docPartObj>
    </w:sdtPr>
    <w:sdtEndPr>
      <w:rPr>
        <w:noProof/>
      </w:rPr>
    </w:sdtEndPr>
    <w:sdtContent>
      <w:p w:rsidR="00776377" w:rsidRDefault="00776377">
        <w:pPr>
          <w:pStyle w:val="Footer"/>
          <w:jc w:val="right"/>
        </w:pPr>
        <w:r>
          <w:fldChar w:fldCharType="begin"/>
        </w:r>
        <w:r>
          <w:instrText xml:space="preserve"> PAGE   \* MERGEFORMAT </w:instrText>
        </w:r>
        <w:r>
          <w:fldChar w:fldCharType="separate"/>
        </w:r>
        <w:r w:rsidR="00A77F03">
          <w:rPr>
            <w:noProof/>
          </w:rPr>
          <w:t>7</w:t>
        </w:r>
        <w:r>
          <w:rPr>
            <w:noProof/>
          </w:rPr>
          <w:fldChar w:fldCharType="end"/>
        </w:r>
      </w:p>
    </w:sdtContent>
  </w:sdt>
  <w:p w:rsidR="0037536D" w:rsidRDefault="003753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413" w:rsidRDefault="00055413">
      <w:pPr>
        <w:spacing w:after="0" w:line="240" w:lineRule="auto"/>
      </w:pPr>
      <w:r>
        <w:separator/>
      </w:r>
    </w:p>
  </w:footnote>
  <w:footnote w:type="continuationSeparator" w:id="0">
    <w:p w:rsidR="00055413" w:rsidRDefault="000554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026"/>
    <w:rsid w:val="00055413"/>
    <w:rsid w:val="0007782E"/>
    <w:rsid w:val="00120D70"/>
    <w:rsid w:val="00121B9D"/>
    <w:rsid w:val="00127076"/>
    <w:rsid w:val="00160F3E"/>
    <w:rsid w:val="00171C10"/>
    <w:rsid w:val="00175BA5"/>
    <w:rsid w:val="0018737B"/>
    <w:rsid w:val="001F7C6F"/>
    <w:rsid w:val="00216CE9"/>
    <w:rsid w:val="00222042"/>
    <w:rsid w:val="002437E4"/>
    <w:rsid w:val="002860E5"/>
    <w:rsid w:val="0034755E"/>
    <w:rsid w:val="0037536D"/>
    <w:rsid w:val="003D12D6"/>
    <w:rsid w:val="004112EF"/>
    <w:rsid w:val="00430283"/>
    <w:rsid w:val="004B1DE5"/>
    <w:rsid w:val="004B2D6F"/>
    <w:rsid w:val="004D234E"/>
    <w:rsid w:val="00500DE0"/>
    <w:rsid w:val="00524E92"/>
    <w:rsid w:val="00542E05"/>
    <w:rsid w:val="005B6116"/>
    <w:rsid w:val="005D6EC1"/>
    <w:rsid w:val="00603F43"/>
    <w:rsid w:val="00624721"/>
    <w:rsid w:val="00662D9D"/>
    <w:rsid w:val="00694775"/>
    <w:rsid w:val="00776377"/>
    <w:rsid w:val="00782899"/>
    <w:rsid w:val="007D4AF6"/>
    <w:rsid w:val="00866596"/>
    <w:rsid w:val="00887D48"/>
    <w:rsid w:val="008D1FC7"/>
    <w:rsid w:val="008F69C9"/>
    <w:rsid w:val="00927795"/>
    <w:rsid w:val="00966208"/>
    <w:rsid w:val="00A232FC"/>
    <w:rsid w:val="00A4405C"/>
    <w:rsid w:val="00A701EF"/>
    <w:rsid w:val="00A77F03"/>
    <w:rsid w:val="00AA4D9E"/>
    <w:rsid w:val="00AA7750"/>
    <w:rsid w:val="00AD058E"/>
    <w:rsid w:val="00AE54D7"/>
    <w:rsid w:val="00B05B05"/>
    <w:rsid w:val="00B308EF"/>
    <w:rsid w:val="00B92B03"/>
    <w:rsid w:val="00C20026"/>
    <w:rsid w:val="00C359B6"/>
    <w:rsid w:val="00CD2D25"/>
    <w:rsid w:val="00CE68F7"/>
    <w:rsid w:val="00D2279E"/>
    <w:rsid w:val="00D36A5A"/>
    <w:rsid w:val="00D432E7"/>
    <w:rsid w:val="00D816D9"/>
    <w:rsid w:val="00DA262E"/>
    <w:rsid w:val="00DA5C3C"/>
    <w:rsid w:val="00DD0C8A"/>
    <w:rsid w:val="00DE075A"/>
    <w:rsid w:val="00E36E13"/>
    <w:rsid w:val="00E7016A"/>
    <w:rsid w:val="00EC0687"/>
    <w:rsid w:val="00EC42B3"/>
    <w:rsid w:val="00EC6973"/>
    <w:rsid w:val="00F23677"/>
    <w:rsid w:val="00F32B69"/>
    <w:rsid w:val="00F42562"/>
    <w:rsid w:val="00F42E12"/>
    <w:rsid w:val="00FF5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4721"/>
    <w:rPr>
      <w:color w:val="0563C1" w:themeColor="hyperlink"/>
      <w:u w:val="single"/>
    </w:rPr>
  </w:style>
  <w:style w:type="paragraph" w:styleId="Header">
    <w:name w:val="header"/>
    <w:basedOn w:val="Normal"/>
    <w:link w:val="HeaderChar"/>
    <w:uiPriority w:val="99"/>
    <w:unhideWhenUsed/>
    <w:rsid w:val="00375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36D"/>
  </w:style>
  <w:style w:type="paragraph" w:styleId="Footer">
    <w:name w:val="footer"/>
    <w:basedOn w:val="Normal"/>
    <w:link w:val="FooterChar"/>
    <w:uiPriority w:val="99"/>
    <w:unhideWhenUsed/>
    <w:rsid w:val="00375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3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4721"/>
    <w:rPr>
      <w:color w:val="0563C1" w:themeColor="hyperlink"/>
      <w:u w:val="single"/>
    </w:rPr>
  </w:style>
  <w:style w:type="paragraph" w:styleId="Header">
    <w:name w:val="header"/>
    <w:basedOn w:val="Normal"/>
    <w:link w:val="HeaderChar"/>
    <w:uiPriority w:val="99"/>
    <w:unhideWhenUsed/>
    <w:rsid w:val="00375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36D"/>
  </w:style>
  <w:style w:type="paragraph" w:styleId="Footer">
    <w:name w:val="footer"/>
    <w:basedOn w:val="Normal"/>
    <w:link w:val="FooterChar"/>
    <w:uiPriority w:val="99"/>
    <w:unhideWhenUsed/>
    <w:rsid w:val="00375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lobeandmail.com/authors/christine-dobby/" TargetMode="External"/><Relationship Id="rId13" Type="http://schemas.openxmlformats.org/officeDocument/2006/relationships/hyperlink" Target="https://www.theglobeandmail.com/business/adv/article-ubc-sauder-students-focused-on-achieving-the-highest-standards-for" TargetMode="External"/><Relationship Id="rId3" Type="http://schemas.openxmlformats.org/officeDocument/2006/relationships/settings" Target="settings.xml"/><Relationship Id="rId7" Type="http://schemas.openxmlformats.org/officeDocument/2006/relationships/hyperlink" Target="https://www.theglobeandmail.com/authors/gayle-macdonald/" TargetMode="External"/><Relationship Id="rId12" Type="http://schemas.openxmlformats.org/officeDocument/2006/relationships/hyperlink" Target="https://www.theglobeandmail.com/business/commentary/article-time-is-now-for-ethical-investing-as-corporates-face-newer-risks/"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heglobeandmail.com/life/style/article-when-a-b-grade-is-a-good-thin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theglobeandmail.com/business/careers/business-education/article-sustainability-goes-mainstream-for-business-education/" TargetMode="External"/><Relationship Id="rId4" Type="http://schemas.openxmlformats.org/officeDocument/2006/relationships/webSettings" Target="webSettings.xml"/><Relationship Id="rId9" Type="http://schemas.openxmlformats.org/officeDocument/2006/relationships/hyperlink" Target="https://www.theglobeandmail.com/business/article-unique-toronto-law-firm-to-focus-on-responsible-use-of-ai-technolog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2328</Words>
  <Characters>13270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2020-07-23T18:04:00Z</dcterms:created>
  <dcterms:modified xsi:type="dcterms:W3CDTF">2020-07-23T18:04:00Z</dcterms:modified>
</cp:coreProperties>
</file>